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left"/>
        <w:rPr/>
      </w:pPr>
      <w:r>
        <w:drawing>
          <wp:anchor behindDoc="0" distT="0" distB="0" distL="0" distR="114935" simplePos="0" locked="0" layoutInCell="0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5080</wp:posOffset>
            </wp:positionV>
            <wp:extent cx="722630" cy="746125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87" t="-157" r="-187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" cy="746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2"/>
          <w:szCs w:val="22"/>
        </w:rPr>
        <w:t xml:space="preserve">OPĆA  I VETERANSKA BOLNICA                                              </w:t>
      </w:r>
      <w:r>
        <w:rPr>
          <w:b w:val="false"/>
          <w:bCs w:val="false"/>
          <w:sz w:val="22"/>
          <w:szCs w:val="22"/>
        </w:rPr>
        <w:t>OIB: 70948165237</w:t>
      </w:r>
    </w:p>
    <w:p>
      <w:pPr>
        <w:pStyle w:val="Normal"/>
        <w:jc w:val="left"/>
        <w:rPr/>
      </w:pPr>
      <w:r>
        <w:rPr>
          <w:b/>
          <w:sz w:val="22"/>
          <w:szCs w:val="22"/>
        </w:rPr>
        <w:t xml:space="preserve">"HRVATSKI PONOS" KNIN                                                             </w:t>
      </w:r>
      <w:r>
        <w:rPr>
          <w:b w:val="false"/>
          <w:bCs w:val="false"/>
          <w:sz w:val="22"/>
          <w:szCs w:val="22"/>
        </w:rPr>
        <w:t>Tel: 022/641-101</w:t>
      </w:r>
    </w:p>
    <w:p>
      <w:pPr>
        <w:pStyle w:val="Normal"/>
        <w:jc w:val="left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Svetoslava Suronje 12</w:t>
        <w:tab/>
        <w:t xml:space="preserve"> </w:t>
        <w:tab/>
        <w:tab/>
        <w:tab/>
        <w:t xml:space="preserve">                                Fax: 022/663-963</w:t>
      </w:r>
    </w:p>
    <w:p>
      <w:pPr>
        <w:pStyle w:val="Normal"/>
        <w:jc w:val="left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 xml:space="preserve">22300 Knin            </w:t>
        <w:tab/>
        <w:t xml:space="preserve">                                                     e-mail: bolnica@obhpknin.hr</w:t>
      </w:r>
    </w:p>
    <w:p>
      <w:pPr>
        <w:pStyle w:val="Normal"/>
        <w:pBdr>
          <w:bottom w:val="single" w:sz="8" w:space="2" w:color="000000"/>
        </w:pBdr>
        <w:jc w:val="left"/>
        <w:rPr>
          <w:rFonts w:eastAsia="Liberation Serif;Times New Roman" w:cs="Liberation Serif;Times New Roman"/>
          <w:b/>
          <w:b/>
          <w:sz w:val="24"/>
          <w:szCs w:val="24"/>
        </w:rPr>
      </w:pPr>
      <w:r>
        <w:rPr>
          <w:rFonts w:eastAsia="Liberation Serif;Times New Roman" w:cs="Liberation Serif;Times New Roman"/>
          <w:b/>
          <w:sz w:val="24"/>
          <w:szCs w:val="24"/>
        </w:rPr>
        <w:t xml:space="preserve">  </w:t>
      </w:r>
    </w:p>
    <w:p>
      <w:pPr>
        <w:pStyle w:val="Normal"/>
        <w:tabs>
          <w:tab w:val="clear" w:pos="709"/>
          <w:tab w:val="left" w:pos="2520" w:leader="none"/>
          <w:tab w:val="center" w:pos="4536" w:leader="none"/>
        </w:tabs>
        <w:jc w:val="center"/>
        <w:rPr>
          <w:rFonts w:eastAsia="Liberation Serif;Times New Roman" w:cs="Liberation Serif;Times New Roman"/>
          <w:b/>
          <w:b/>
          <w:sz w:val="24"/>
          <w:szCs w:val="24"/>
        </w:rPr>
      </w:pPr>
      <w:r>
        <w:rPr>
          <w:rFonts w:eastAsia="Liberation Serif;Times New Roman" w:cs="Liberation Serif;Times New Roman"/>
          <w:b/>
          <w:sz w:val="24"/>
          <w:szCs w:val="24"/>
        </w:rPr>
        <w:t xml:space="preserve"> 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KLASA:   ____________</w:t>
      </w:r>
    </w:p>
    <w:p>
      <w:pPr>
        <w:pStyle w:val="Normal"/>
        <w:rPr/>
      </w:pPr>
      <w:r>
        <w:rPr>
          <w:rFonts w:eastAsia="SimSun;宋体" w:cs="Times New Roman" w:ascii="Times New Roman" w:hAnsi="Times New Roman"/>
          <w:color w:val="auto"/>
          <w:kern w:val="2"/>
          <w:sz w:val="22"/>
          <w:szCs w:val="22"/>
          <w:lang w:val="hr-HR" w:eastAsia="zh-CN" w:bidi="hi-IN"/>
        </w:rPr>
        <w:t>URBROJ</w:t>
      </w:r>
      <w:r>
        <w:rPr>
          <w:rFonts w:cs="Times New Roman" w:ascii="Times New Roman" w:hAnsi="Times New Roman"/>
          <w:sz w:val="22"/>
          <w:szCs w:val="22"/>
        </w:rPr>
        <w:t>: ____________</w:t>
        <w:br/>
        <w:t>Knin,        ____________ 2026. godine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Na temelju članka 24. Statuta Opće i veteranske bolnice „Hrvatski ponos” Knin, ravnateljica Opće i veteranske bolnice „Hrvatski ponos” Knin donosi: 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Odluku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o poništenju Odluke o izboru kandidata  za zasnivanje radnog odnosa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na određeno vrijeme radi provođenja pripravničkog staža</w:t>
      </w:r>
    </w:p>
    <w:p>
      <w:pPr>
        <w:pStyle w:val="Normal"/>
        <w:rPr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ab/>
        <w:t xml:space="preserve">  </w:t>
        <w:tab/>
        <w:tab/>
        <w:t xml:space="preserve">                     </w:t>
      </w:r>
    </w:p>
    <w:p>
      <w:pPr>
        <w:pStyle w:val="Normal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b w:val="false"/>
          <w:bCs w:val="false"/>
          <w:sz w:val="22"/>
          <w:szCs w:val="22"/>
        </w:rPr>
        <w:t>1. Poništava se Odluka o Izboru kandidata Antonela Mandić za zasnivanje radnog odnosa na određeno vrijeme radi provođenja pripravničkog staža za radno mjesto Prvostupnik fizioterapije, Klasa:  112-11/26-01/15, urbroj: 2182-10-17/01-26-2 od 17.06.2026. godine.</w:t>
      </w:r>
    </w:p>
    <w:p>
      <w:pPr>
        <w:pStyle w:val="Normal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rPr>
          <w:b/>
          <w:b/>
          <w:sz w:val="22"/>
          <w:szCs w:val="22"/>
        </w:rPr>
      </w:pPr>
      <w:r>
        <w:rPr>
          <w:b w:val="false"/>
          <w:bCs w:val="false"/>
          <w:sz w:val="22"/>
          <w:szCs w:val="22"/>
        </w:rPr>
        <w:t>2. Ova odluka stupa na snagu danom donošenje.</w:t>
      </w:r>
    </w:p>
    <w:p>
      <w:pPr>
        <w:pStyle w:val="Normal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 w:val="false"/>
          <w:bCs w:val="false"/>
          <w:sz w:val="22"/>
          <w:szCs w:val="22"/>
        </w:rPr>
        <w:t xml:space="preserve">                                                                                                                </w:t>
      </w:r>
      <w:r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>R</w:t>
      </w:r>
      <w:r>
        <w:rPr>
          <w:b/>
          <w:bCs/>
          <w:sz w:val="24"/>
          <w:szCs w:val="24"/>
        </w:rPr>
        <w:t>AVNATELJ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sz w:val="22"/>
          <w:szCs w:val="22"/>
        </w:rPr>
        <w:t xml:space="preserve">                                                                                                                      </w:t>
      </w:r>
      <w:r>
        <w:rPr>
          <w:b w:val="false"/>
          <w:bCs w:val="false"/>
          <w:sz w:val="22"/>
          <w:szCs w:val="22"/>
        </w:rPr>
        <w:t xml:space="preserve">Tatijana Šipalo Lilić, </w:t>
      </w:r>
      <w:r>
        <w:rPr>
          <w:b w:val="false"/>
          <w:bCs w:val="false"/>
          <w:sz w:val="22"/>
          <w:szCs w:val="22"/>
        </w:rPr>
        <w:t>dr med.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</w:t>
      </w:r>
      <w:r>
        <w:rPr>
          <w:b/>
          <w:sz w:val="28"/>
          <w:szCs w:val="28"/>
        </w:rPr>
        <w:t>______________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Dostaviti:</w:t>
      </w:r>
    </w:p>
    <w:p>
      <w:pPr>
        <w:pStyle w:val="Normal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1. Kadrovska evidencija</w:t>
      </w:r>
    </w:p>
    <w:p>
      <w:pPr>
        <w:pStyle w:val="Normal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2. Pismohrana</w:t>
      </w:r>
    </w:p>
    <w:p>
      <w:pPr>
        <w:pStyle w:val="Normal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footerReference w:type="default" r:id="rId3"/>
      <w:type w:val="nextPage"/>
      <w:pgSz w:w="11906" w:h="16838"/>
      <w:pgMar w:left="1417" w:right="1417" w:gutter="0" w:header="0" w:top="1134" w:footer="1134" w:bottom="16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hr-H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SimSun;宋体" w:cs="Mangal;Liberation Mono"/>
      <w:color w:val="auto"/>
      <w:kern w:val="2"/>
      <w:sz w:val="24"/>
      <w:szCs w:val="24"/>
      <w:lang w:val="hr-HR" w:eastAsia="zh-CN" w:bidi="hi-IN"/>
    </w:rPr>
  </w:style>
  <w:style w:type="paragraph" w:styleId="Heading1">
    <w:name w:val="Heading 1"/>
    <w:basedOn w:val="Stilnaslova"/>
    <w:next w:val="TextBody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Stilnaslova"/>
    <w:next w:val="TextBody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Stilnaslova"/>
    <w:next w:val="TextBody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cs="Times New Roman"/>
      <w:sz w:val="22"/>
      <w:szCs w:val="22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Zadanifontodlomka">
    <w:name w:val="Zadani font odlomka"/>
    <w:qFormat/>
    <w:rPr/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Mangal;Liberation Mono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;Liberation Mono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;Liberation Mono"/>
    </w:rPr>
  </w:style>
  <w:style w:type="paragraph" w:styleId="Stilnaslova">
    <w:name w:val="Stil naslova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Mangal;Liberation Mono"/>
      <w:sz w:val="28"/>
      <w:szCs w:val="28"/>
    </w:rPr>
  </w:style>
  <w:style w:type="paragraph" w:styleId="Opisslike">
    <w:name w:val="Opis slike"/>
    <w:basedOn w:val="Normal"/>
    <w:qFormat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;Liberation Mono"/>
    </w:rPr>
  </w:style>
  <w:style w:type="paragraph" w:styleId="Citati">
    <w:name w:val="Citati"/>
    <w:basedOn w:val="Normal"/>
    <w:qFormat/>
    <w:pPr>
      <w:spacing w:before="0" w:after="283"/>
      <w:ind w:left="567" w:right="567" w:hanging="0"/>
    </w:pPr>
    <w:rPr/>
  </w:style>
  <w:style w:type="paragraph" w:styleId="Naslov">
    <w:name w:val="Naslov"/>
    <w:basedOn w:val="Stilnaslova"/>
    <w:next w:val="TextBody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Stilnaslova"/>
    <w:next w:val="TextBody"/>
    <w:qFormat/>
    <w:pPr>
      <w:spacing w:before="60" w:after="120"/>
      <w:jc w:val="center"/>
    </w:pPr>
    <w:rPr>
      <w:sz w:val="36"/>
      <w:szCs w:val="36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452" w:leader="none"/>
        <w:tab w:val="right" w:pos="8905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StandardWeb">
    <w:name w:val="Standard (Web)"/>
    <w:basedOn w:val="Normal"/>
    <w:qFormat/>
    <w:pPr>
      <w:spacing w:lineRule="auto" w:line="288" w:before="280" w:after="142"/>
    </w:pPr>
    <w:rPr>
      <w:rFonts w:ascii="Times New Roman" w:hAnsi="Times New Roman" w:eastAsia="Times New Roman" w:cs="Times New Roman"/>
      <w:sz w:val="24"/>
      <w:szCs w:val="24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Application>LibreOffice/7.3.0.3$Windows_X86_64 LibreOffice_project/0f246aa12d0eee4a0f7adcefbf7c878fc2238db3</Application>
  <AppVersion>15.0000</AppVersion>
  <Pages>2</Pages>
  <Words>120</Words>
  <Characters>801</Characters>
  <CharactersWithSpaces>1479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2019-02-18T11:20:00Z</dcterms:created>
  <dc:creator>Windows User</dc:creator>
  <dc:description/>
  <dc:language>hr-HR</dc:language>
  <cp:lastModifiedBy/>
  <cp:lastPrinted>2026-06-25T13:43:27Z</cp:lastPrinted>
  <dcterms:modified xsi:type="dcterms:W3CDTF">2026-06-25T13:44:02Z</dcterms:modified>
  <cp:revision>74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