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rFonts w:ascii="Times New Roman" w:hAnsi="Times New Roman"/>
          <w:sz w:val="22"/>
          <w:szCs w:val="22"/>
        </w:rPr>
      </w:pPr>
      <w:r>
        <w:drawing>
          <wp:anchor distT="0" distB="0" distL="0" distR="114935" simplePos="0" relativeHeight="2" behindDoc="0" locked="0" layoutInCell="0" allowOverlap="1">
            <wp:simplePos x="0" y="0"/>
            <wp:positionH relativeFrom="column">
              <wp:posOffset>0</wp:posOffset>
            </wp:positionH>
            <wp:positionV relativeFrom="paragraph">
              <wp:posOffset>5080</wp:posOffset>
            </wp:positionV>
            <wp:extent cx="671830" cy="695325"/>
            <wp:effectExtent l="0" t="0" r="0" b="0"/>
            <wp:wrapSquare wrapText="right"/>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2"/>
                    <a:srcRect l="-943" t="-792" r="-943" b="-792"/>
                    <a:stretch>
                      <a:fillRect/>
                    </a:stretch>
                  </pic:blipFill>
                  <pic:spPr bwMode="auto">
                    <a:xfrm>
                      <a:off x="0" y="0"/>
                      <a:ext cx="671830" cy="695325"/>
                    </a:xfrm>
                    <a:prstGeom prst="rect">
                      <a:avLst/>
                    </a:prstGeom>
                    <a:solidFill>
                      <a:srgbClr val="ffffff"/>
                    </a:solidFill>
                  </pic:spPr>
                </pic:pic>
              </a:graphicData>
            </a:graphic>
          </wp:anchor>
        </w:drawing>
      </w:r>
      <w:r>
        <w:rPr>
          <w:rFonts w:cs="Liberation Serif;Times New Roman" w:ascii="Times New Roman" w:hAnsi="Times New Roman"/>
          <w:b/>
          <w:sz w:val="22"/>
          <w:szCs w:val="22"/>
        </w:rPr>
        <w:t xml:space="preserve">OPĆA  I VETERANSKA BOLNICA                                              </w:t>
      </w:r>
      <w:r>
        <w:rPr>
          <w:rFonts w:cs="Liberation Serif;Times New Roman" w:ascii="Times New Roman" w:hAnsi="Times New Roman"/>
          <w:b w:val="false"/>
          <w:bCs w:val="false"/>
          <w:sz w:val="22"/>
          <w:szCs w:val="22"/>
        </w:rPr>
        <w:t>OIB: 70948165237</w:t>
      </w:r>
    </w:p>
    <w:p>
      <w:pPr>
        <w:pStyle w:val="Normal"/>
        <w:jc w:val="start"/>
        <w:rPr>
          <w:rFonts w:ascii="Times New Roman" w:hAnsi="Times New Roman"/>
          <w:sz w:val="22"/>
          <w:szCs w:val="22"/>
        </w:rPr>
      </w:pPr>
      <w:r>
        <w:rPr>
          <w:rFonts w:cs="Liberation Serif;Times New Roman" w:ascii="Times New Roman" w:hAnsi="Times New Roman"/>
          <w:b/>
          <w:sz w:val="22"/>
          <w:szCs w:val="22"/>
        </w:rPr>
        <w:t xml:space="preserve">"HRVATSKI PONOS" KNIN                                                             </w:t>
      </w:r>
      <w:r>
        <w:rPr>
          <w:rFonts w:cs="Liberation Serif;Times New Roman" w:ascii="Times New Roman" w:hAnsi="Times New Roman"/>
          <w:b w:val="false"/>
          <w:bCs w:val="false"/>
          <w:sz w:val="22"/>
          <w:szCs w:val="22"/>
        </w:rPr>
        <w:t>Tel: 022/641-101</w:t>
      </w:r>
    </w:p>
    <w:p>
      <w:pPr>
        <w:pStyle w:val="Normal"/>
        <w:jc w:val="start"/>
        <w:rPr>
          <w:rFonts w:ascii="Times New Roman" w:hAnsi="Times New Roman"/>
          <w:sz w:val="22"/>
          <w:szCs w:val="22"/>
        </w:rPr>
      </w:pPr>
      <w:r>
        <w:rPr>
          <w:rFonts w:cs="Liberation Serif;Times New Roman" w:ascii="Times New Roman" w:hAnsi="Times New Roman"/>
          <w:b w:val="false"/>
          <w:bCs w:val="false"/>
          <w:sz w:val="22"/>
          <w:szCs w:val="22"/>
        </w:rPr>
        <w:t>Svetoslava Suronje 12</w:t>
        <w:tab/>
        <w:t xml:space="preserve"> </w:t>
        <w:tab/>
        <w:tab/>
        <w:tab/>
        <w:t xml:space="preserve">                                Fax: 022/663-963</w:t>
      </w:r>
    </w:p>
    <w:p>
      <w:pPr>
        <w:pStyle w:val="Normal"/>
        <w:jc w:val="start"/>
        <w:rPr>
          <w:rFonts w:ascii="Times New Roman" w:hAnsi="Times New Roman"/>
          <w:sz w:val="22"/>
          <w:szCs w:val="22"/>
        </w:rPr>
      </w:pPr>
      <w:r>
        <w:rPr>
          <w:rFonts w:cs="Liberation Serif;Times New Roman" w:ascii="Times New Roman" w:hAnsi="Times New Roman"/>
          <w:b w:val="false"/>
          <w:bCs w:val="false"/>
          <w:sz w:val="22"/>
          <w:szCs w:val="22"/>
        </w:rPr>
        <w:t xml:space="preserve">22300 Knin            </w:t>
        <w:tab/>
        <w:t xml:space="preserve">                                                     e-mail: bolnica@obhpknin.hr</w:t>
      </w:r>
    </w:p>
    <w:p>
      <w:pPr>
        <w:pStyle w:val="Normal"/>
        <w:pBdr>
          <w:bottom w:val="single" w:sz="8" w:space="2" w:color="000000"/>
        </w:pBdr>
        <w:jc w:val="start"/>
        <w:rPr>
          <w:rFonts w:ascii="Times New Roman" w:hAnsi="Times New Roman"/>
          <w:sz w:val="22"/>
          <w:szCs w:val="22"/>
        </w:rPr>
      </w:pPr>
      <w:r>
        <w:rPr>
          <w:rFonts w:eastAsia="Liberation Serif;Times New Roman" w:cs="Liberation Serif;Times New Roman" w:ascii="Times New Roman" w:hAnsi="Times New Roman"/>
          <w:b/>
          <w:sz w:val="22"/>
          <w:szCs w:val="22"/>
        </w:rPr>
        <w:t xml:space="preserve">  </w:t>
      </w:r>
    </w:p>
    <w:p>
      <w:pPr>
        <w:pStyle w:val="Normal"/>
        <w:tabs>
          <w:tab w:val="clear" w:pos="709"/>
          <w:tab w:val="left" w:pos="2520" w:leader="none"/>
          <w:tab w:val="center" w:pos="4536" w:leader="none"/>
        </w:tabs>
        <w:jc w:val="center"/>
        <w:rPr>
          <w:rFonts w:ascii="Times New Roman" w:hAnsi="Times New Roman"/>
          <w:sz w:val="22"/>
          <w:szCs w:val="22"/>
        </w:rPr>
      </w:pPr>
      <w:r>
        <w:rPr>
          <w:rFonts w:eastAsia="Liberation Serif;Times New Roman" w:cs="Liberation Serif;Times New Roman" w:ascii="Times New Roman" w:hAnsi="Times New Roman"/>
          <w:b/>
          <w:sz w:val="22"/>
          <w:szCs w:val="22"/>
          <w:shd w:fill="auto" w:val="clear"/>
        </w:rPr>
        <w:t xml:space="preserve"> </w:t>
      </w:r>
    </w:p>
    <w:p>
      <w:pPr>
        <w:pStyle w:val="Normal"/>
        <w:rPr>
          <w:highlight w:val="none"/>
          <w:shd w:fill="auto" w:val="clear"/>
        </w:rPr>
      </w:pPr>
      <w:r>
        <w:rPr>
          <w:rFonts w:cs="Liberation Serif;Times New Roman" w:ascii="Times New Roman" w:hAnsi="Times New Roman"/>
          <w:sz w:val="22"/>
          <w:szCs w:val="22"/>
          <w:shd w:fill="auto" w:val="clear"/>
        </w:rPr>
        <w:t>KLASA: 406-03/26-04/2</w:t>
      </w:r>
      <w:r>
        <w:rPr>
          <w:rFonts w:cs="Liberation Serif;Times New Roman" w:ascii="Times New Roman" w:hAnsi="Times New Roman"/>
          <w:sz w:val="22"/>
          <w:szCs w:val="22"/>
          <w:shd w:fill="auto" w:val="clear"/>
        </w:rPr>
        <w:t>8</w:t>
      </w:r>
    </w:p>
    <w:p>
      <w:pPr>
        <w:pStyle w:val="Normal"/>
        <w:rPr>
          <w:highlight w:val="none"/>
          <w:shd w:fill="auto" w:val="clear"/>
        </w:rPr>
      </w:pPr>
      <w:r>
        <w:rPr>
          <w:rFonts w:eastAsia="SimSun;宋体" w:cs="Liberation Serif;Times New Roman" w:ascii="Times New Roman" w:hAnsi="Times New Roman"/>
          <w:color w:val="000000"/>
          <w:kern w:val="2"/>
          <w:sz w:val="22"/>
          <w:szCs w:val="22"/>
          <w:shd w:fill="auto" w:val="clear"/>
          <w:lang w:val="hr-HR" w:eastAsia="zh-CN" w:bidi="hi-IN"/>
        </w:rPr>
        <w:t>URBROJ</w:t>
      </w:r>
      <w:r>
        <w:rPr>
          <w:rFonts w:cs="Liberation Serif;Times New Roman" w:ascii="Times New Roman" w:hAnsi="Times New Roman"/>
          <w:sz w:val="22"/>
          <w:szCs w:val="22"/>
          <w:shd w:fill="auto" w:val="clear"/>
        </w:rPr>
        <w:t>: 2182-10-17/02-02-26-1</w:t>
      </w:r>
    </w:p>
    <w:p>
      <w:pPr>
        <w:pStyle w:val="Normal"/>
        <w:rPr>
          <w:rFonts w:ascii="Times New Roman" w:hAnsi="Times New Roman" w:cs="Liberation Serif;Times New Roman"/>
          <w:sz w:val="22"/>
          <w:szCs w:val="22"/>
          <w:highlight w:val="none"/>
          <w:shd w:fill="auto" w:val="clear"/>
        </w:rPr>
      </w:pPr>
      <w:r>
        <w:rPr>
          <w:rFonts w:cs="Liberation Serif;Times New Roman" w:ascii="Times New Roman" w:hAnsi="Times New Roman"/>
          <w:sz w:val="22"/>
          <w:szCs w:val="22"/>
          <w:shd w:fill="auto" w:val="clear"/>
        </w:rPr>
      </w:r>
    </w:p>
    <w:p>
      <w:pPr>
        <w:pStyle w:val="Normal"/>
        <w:rPr>
          <w:highlight w:val="none"/>
          <w:shd w:fill="auto" w:val="clear"/>
        </w:rPr>
      </w:pPr>
      <w:r>
        <w:rPr>
          <w:rFonts w:cs="Liberation Serif;Times New Roman" w:ascii="Times New Roman" w:hAnsi="Times New Roman"/>
          <w:sz w:val="22"/>
          <w:szCs w:val="22"/>
          <w:shd w:fill="auto" w:val="clear"/>
        </w:rPr>
        <w:t xml:space="preserve">U Kninu, </w:t>
      </w:r>
      <w:r>
        <w:rPr>
          <w:rFonts w:cs="Liberation Serif;Times New Roman" w:ascii="Times New Roman" w:hAnsi="Times New Roman"/>
          <w:sz w:val="22"/>
          <w:szCs w:val="22"/>
          <w:shd w:fill="auto" w:val="clear"/>
        </w:rPr>
        <w:t>25</w:t>
      </w:r>
      <w:r>
        <w:rPr>
          <w:rFonts w:cs="Liberation Serif;Times New Roman" w:ascii="Times New Roman" w:hAnsi="Times New Roman"/>
          <w:sz w:val="22"/>
          <w:szCs w:val="22"/>
          <w:shd w:fill="auto" w:val="clear"/>
        </w:rPr>
        <w:t xml:space="preserve">.06.2026.g. </w:t>
      </w:r>
      <w:r>
        <w:rPr>
          <w:rFonts w:cs="Liberation Serif;Times New Roman" w:ascii="Times New Roman" w:hAnsi="Times New Roman"/>
          <w:b/>
          <w:bCs/>
          <w:color w:val="000000"/>
          <w:sz w:val="22"/>
          <w:szCs w:val="22"/>
          <w:shd w:fill="auto" w:val="clear"/>
          <w:lang w:eastAsia="hr-HR"/>
        </w:rPr>
        <w:t xml:space="preserve">                  </w:t>
      </w:r>
    </w:p>
    <w:p>
      <w:pPr>
        <w:pStyle w:val="Normal"/>
        <w:bidi w:val="0"/>
        <w:jc w:val="start"/>
        <w:rPr>
          <w:rFonts w:ascii="Times New Roman" w:hAnsi="Times New Roman" w:cs="Liberation Serif;Times New Roman"/>
          <w:sz w:val="22"/>
          <w:szCs w:val="22"/>
        </w:rPr>
      </w:pPr>
      <w:r>
        <w:rPr>
          <w:rFonts w:cs="Liberation Serif;Times New Roman" w:ascii="Times New Roman" w:hAnsi="Times New Roman"/>
          <w:sz w:val="22"/>
          <w:szCs w:val="22"/>
        </w:rPr>
      </w:r>
    </w:p>
    <w:p>
      <w:pPr>
        <w:pStyle w:val="Normal"/>
        <w:bidi w:val="0"/>
        <w:ind w:hanging="0" w:start="0" w:end="0"/>
        <w:jc w:val="start"/>
        <w:rPr>
          <w:rFonts w:ascii="Times New Roman" w:hAnsi="Times New Roman"/>
          <w:sz w:val="22"/>
          <w:szCs w:val="22"/>
        </w:rPr>
      </w:pPr>
      <w:r>
        <w:rPr>
          <w:rFonts w:eastAsia="Calibri" w:cs="Calibri" w:ascii="Times New Roman" w:hAnsi="Times New Roman"/>
          <w:color w:val="auto"/>
          <w:sz w:val="22"/>
          <w:szCs w:val="22"/>
        </w:rPr>
        <w:t xml:space="preserve"> </w:t>
      </w:r>
      <w:r>
        <w:rPr>
          <w:rFonts w:eastAsia="Calibri" w:cs="Calibri" w:ascii="Times New Roman" w:hAnsi="Times New Roman"/>
          <w:b/>
          <w:bCs/>
          <w:color w:val="auto"/>
          <w:sz w:val="22"/>
          <w:szCs w:val="22"/>
        </w:rPr>
        <w:t xml:space="preserve">                                      </w:t>
      </w:r>
      <w:r>
        <w:rPr>
          <w:rFonts w:eastAsia="Calibri" w:cs="Calibri" w:ascii="Times New Roman" w:hAnsi="Times New Roman"/>
          <w:b/>
          <w:bCs/>
          <w:color w:val="000099"/>
          <w:sz w:val="22"/>
          <w:szCs w:val="22"/>
        </w:rPr>
        <w:t xml:space="preserve">    </w:t>
      </w:r>
      <w:r>
        <w:rPr>
          <w:rFonts w:eastAsia="Arial" w:cs="Calibri" w:ascii="Times New Roman" w:hAnsi="Times New Roman"/>
          <w:b/>
          <w:bCs/>
          <w:color w:val="000000"/>
          <w:sz w:val="22"/>
          <w:szCs w:val="22"/>
        </w:rPr>
        <w:t>SVIM ZAINTERESIRANIM GOSPODARSKIM SUBJEKTIMA</w:t>
      </w:r>
    </w:p>
    <w:p>
      <w:pPr>
        <w:pStyle w:val="Normal"/>
        <w:bidi w:val="0"/>
        <w:ind w:hanging="0" w:start="0" w:end="0"/>
        <w:jc w:val="both"/>
        <w:rPr>
          <w:rFonts w:ascii="Times New Roman" w:hAnsi="Times New Roman"/>
          <w:sz w:val="22"/>
          <w:szCs w:val="22"/>
        </w:rPr>
      </w:pPr>
      <w:r>
        <w:rPr>
          <w:rFonts w:eastAsia="Calibri" w:cs="Calibri" w:ascii="Times New Roman" w:hAnsi="Times New Roman"/>
          <w:color w:val="C5000B"/>
          <w:sz w:val="22"/>
          <w:szCs w:val="22"/>
        </w:rPr>
        <w:t xml:space="preserve">  </w:t>
      </w:r>
    </w:p>
    <w:p>
      <w:pPr>
        <w:pStyle w:val="Normal"/>
        <w:bidi w:val="0"/>
        <w:ind w:hanging="0" w:start="0" w:end="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ind w:hanging="0" w:start="0" w:end="0"/>
        <w:jc w:val="start"/>
        <w:rPr>
          <w:rFonts w:ascii="Times New Roman" w:hAnsi="Times New Roman"/>
          <w:sz w:val="22"/>
          <w:szCs w:val="22"/>
        </w:rPr>
      </w:pPr>
      <w:r>
        <w:rPr>
          <w:rFonts w:cs="Calibri" w:ascii="Times New Roman" w:hAnsi="Times New Roman"/>
          <w:sz w:val="22"/>
          <w:szCs w:val="22"/>
        </w:rPr>
        <w:t>PREDMET: Poziv za dostavu ponude</w:t>
      </w:r>
      <w:r>
        <w:rPr>
          <w:rFonts w:cs="Calibri" w:ascii="Times New Roman" w:hAnsi="Times New Roman"/>
          <w:b/>
          <w:sz w:val="22"/>
          <w:szCs w:val="22"/>
        </w:rPr>
        <w:t xml:space="preserve"> </w:t>
      </w:r>
      <w:r>
        <w:rPr>
          <w:rFonts w:cs="Calibri" w:ascii="Times New Roman" w:hAnsi="Times New Roman"/>
          <w:sz w:val="22"/>
          <w:szCs w:val="22"/>
        </w:rPr>
        <w:t>za nabavu</w:t>
      </w:r>
      <w:r>
        <w:rPr>
          <w:rFonts w:cs="Calibri" w:ascii="Times New Roman" w:hAnsi="Times New Roman"/>
          <w:b/>
          <w:bCs/>
          <w:sz w:val="22"/>
          <w:szCs w:val="22"/>
        </w:rPr>
        <w:t xml:space="preserve"> </w:t>
      </w:r>
      <w:r>
        <w:rPr>
          <w:rFonts w:cs="Calibri" w:ascii="Times New Roman" w:hAnsi="Times New Roman"/>
          <w:b/>
          <w:bCs/>
          <w:color w:val="auto"/>
          <w:sz w:val="22"/>
          <w:szCs w:val="22"/>
          <w:lang w:val="hr-HR"/>
        </w:rPr>
        <w:t xml:space="preserve">Anesteziološkog stativa – 1 kom </w:t>
      </w:r>
    </w:p>
    <w:p>
      <w:pPr>
        <w:pStyle w:val="Normal"/>
        <w:bidi w:val="0"/>
        <w:ind w:hanging="0" w:start="0" w:end="0"/>
        <w:jc w:val="start"/>
        <w:rPr>
          <w:rFonts w:ascii="Times New Roman" w:hAnsi="Times New Roman" w:cs="Calibri"/>
          <w:color w:val="800000"/>
          <w:sz w:val="22"/>
          <w:szCs w:val="22"/>
        </w:rPr>
      </w:pPr>
      <w:r>
        <w:rPr>
          <w:rFonts w:cs="Calibri" w:ascii="Times New Roman" w:hAnsi="Times New Roman"/>
          <w:color w:val="800000"/>
          <w:sz w:val="22"/>
          <w:szCs w:val="22"/>
        </w:rPr>
      </w:r>
    </w:p>
    <w:p>
      <w:pPr>
        <w:pStyle w:val="Normal"/>
        <w:bidi w:val="0"/>
        <w:ind w:hanging="0" w:start="0" w:end="0"/>
        <w:jc w:val="start"/>
        <w:rPr>
          <w:rFonts w:ascii="Times New Roman" w:hAnsi="Times New Roman"/>
          <w:sz w:val="22"/>
          <w:szCs w:val="22"/>
        </w:rPr>
      </w:pPr>
      <w:r>
        <w:rPr>
          <w:rFonts w:cs="Calibri" w:ascii="Times New Roman" w:hAnsi="Times New Roman"/>
          <w:sz w:val="22"/>
          <w:szCs w:val="22"/>
        </w:rPr>
        <w:t>Poštovani,</w:t>
      </w:r>
    </w:p>
    <w:p>
      <w:pPr>
        <w:pStyle w:val="Normal"/>
        <w:bidi w:val="0"/>
        <w:ind w:hanging="0" w:start="0" w:end="0"/>
        <w:jc w:val="both"/>
        <w:rPr>
          <w:rFonts w:ascii="Times New Roman" w:hAnsi="Times New Roman"/>
          <w:sz w:val="22"/>
          <w:szCs w:val="22"/>
        </w:rPr>
      </w:pPr>
      <w:r>
        <w:rPr>
          <w:rFonts w:cs="Calibri" w:ascii="Times New Roman" w:hAnsi="Times New Roman"/>
          <w:color w:val="000000"/>
          <w:sz w:val="22"/>
          <w:szCs w:val="22"/>
          <w:shd w:fill="auto" w:val="clear"/>
          <w:lang w:val="hr-HR"/>
        </w:rPr>
        <w:t xml:space="preserve">Na temelju </w:t>
      </w:r>
      <w:r>
        <w:rPr>
          <w:rFonts w:cs="Calibri" w:ascii="Times New Roman" w:hAnsi="Times New Roman"/>
          <w:bCs/>
          <w:color w:val="000000"/>
          <w:sz w:val="22"/>
          <w:szCs w:val="22"/>
          <w:shd w:fill="auto" w:val="clear"/>
          <w:lang w:val="hr-HR"/>
        </w:rPr>
        <w:t xml:space="preserve">Zakona o javnoj nabavi </w:t>
      </w:r>
      <w:r>
        <w:rPr>
          <w:rFonts w:cs="Calibri" w:ascii="Times New Roman" w:hAnsi="Times New Roman"/>
          <w:color w:val="000000"/>
          <w:sz w:val="22"/>
          <w:szCs w:val="22"/>
          <w:shd w:fill="auto" w:val="clear"/>
          <w:lang w:val="hr-HR"/>
        </w:rPr>
        <w:t xml:space="preserve"> (“Narodne novine” broj 120/16 ) i članka 4. </w:t>
      </w:r>
      <w:r>
        <w:rPr>
          <w:rFonts w:cs="Calibri" w:ascii="Times New Roman" w:hAnsi="Times New Roman"/>
          <w:bCs/>
          <w:color w:val="000000"/>
          <w:sz w:val="22"/>
          <w:szCs w:val="22"/>
          <w:shd w:fill="auto" w:val="clear"/>
          <w:lang w:val="hr-HR"/>
        </w:rPr>
        <w:t>Pravilnika za provedbu nabave roba, usluga i radova na koju se ne primjenjuje Zakon o javnoj nabavi (</w:t>
      </w:r>
      <w:r>
        <w:rPr>
          <w:rFonts w:cs="Calibri" w:ascii="Times New Roman" w:hAnsi="Times New Roman"/>
          <w:b w:val="false"/>
          <w:bCs/>
          <w:iCs/>
          <w:color w:val="000000"/>
          <w:sz w:val="22"/>
          <w:szCs w:val="22"/>
          <w:shd w:fill="auto" w:val="clear"/>
          <w:lang w:val="hr-HR"/>
        </w:rPr>
        <w:t>Klasa: 011-02/24-01/02,  Ur.broj: 2182-10-17/06-24-1 od 04.04.2024. godine)</w:t>
      </w:r>
      <w:r>
        <w:rPr>
          <w:rFonts w:cs="Calibri" w:ascii="Times New Roman" w:hAnsi="Times New Roman"/>
          <w:color w:val="000000"/>
          <w:sz w:val="22"/>
          <w:szCs w:val="22"/>
          <w:shd w:fill="auto" w:val="clear"/>
          <w:lang w:val="hr-HR"/>
        </w:rPr>
        <w:t xml:space="preserve">, </w:t>
      </w:r>
      <w:r>
        <w:rPr>
          <w:rFonts w:cs="Calibri" w:ascii="Times New Roman" w:hAnsi="Times New Roman"/>
          <w:sz w:val="22"/>
          <w:szCs w:val="22"/>
        </w:rPr>
        <w:t xml:space="preserve">Opća i veteranska bolnica "Hrvatski Ponos" Knin kao Naručitelj ovim putem poziva Vas da dostavite ponudu za nabavu: </w:t>
      </w:r>
      <w:r>
        <w:rPr>
          <w:rFonts w:cs="Calibri" w:ascii="Times New Roman" w:hAnsi="Times New Roman"/>
          <w:b/>
          <w:i/>
          <w:sz w:val="22"/>
          <w:szCs w:val="22"/>
        </w:rPr>
        <w:t xml:space="preserve"> </w:t>
      </w:r>
      <w:r>
        <w:rPr>
          <w:rFonts w:cs="Calibri" w:ascii="Times New Roman" w:hAnsi="Times New Roman"/>
          <w:b/>
          <w:bCs/>
          <w:i/>
          <w:color w:val="auto"/>
          <w:sz w:val="22"/>
          <w:szCs w:val="22"/>
          <w:lang w:val="hr-HR"/>
        </w:rPr>
        <w:t xml:space="preserve">Anesteziološkog stativa – 1 kom </w:t>
      </w:r>
    </w:p>
    <w:p>
      <w:pPr>
        <w:pStyle w:val="Normal"/>
        <w:bidi w:val="0"/>
        <w:ind w:hanging="0" w:start="0" w:end="0"/>
        <w:jc w:val="start"/>
        <w:rPr>
          <w:rFonts w:ascii="Times New Roman" w:hAnsi="Times New Roman"/>
          <w:sz w:val="22"/>
          <w:szCs w:val="22"/>
        </w:rPr>
      </w:pPr>
      <w:r>
        <w:rPr>
          <w:rFonts w:eastAsia="Calibri" w:cs="Calibri" w:ascii="Times New Roman" w:hAnsi="Times New Roman"/>
          <w:b/>
          <w:bCs/>
          <w:color w:val="800000"/>
          <w:sz w:val="22"/>
          <w:szCs w:val="22"/>
        </w:rPr>
        <w:t xml:space="preserve">        </w:t>
      </w:r>
      <w:r>
        <w:rPr>
          <w:rFonts w:eastAsia="Calibri" w:cs="Calibri" w:ascii="Times New Roman" w:hAnsi="Times New Roman"/>
          <w:color w:val="800000"/>
          <w:sz w:val="22"/>
          <w:szCs w:val="22"/>
        </w:rPr>
        <w:t xml:space="preserve">    </w:t>
      </w:r>
    </w:p>
    <w:p>
      <w:pPr>
        <w:pStyle w:val="Normal"/>
        <w:bidi w:val="0"/>
        <w:ind w:hanging="0" w:start="0" w:end="0"/>
        <w:jc w:val="start"/>
        <w:rPr>
          <w:rFonts w:ascii="Times New Roman" w:hAnsi="Times New Roman"/>
          <w:sz w:val="22"/>
          <w:szCs w:val="22"/>
        </w:rPr>
      </w:pPr>
      <w:r>
        <w:rPr>
          <w:rFonts w:cs="Calibri"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  </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Footer"/>
        <w:tabs>
          <w:tab w:val="clear" w:pos="4536"/>
          <w:tab w:val="clear" w:pos="9072"/>
        </w:tabs>
        <w:bidi w:val="0"/>
        <w:ind w:hanging="0" w:start="0" w:end="0"/>
        <w:jc w:val="start"/>
        <w:rPr>
          <w:rFonts w:ascii="Times New Roman" w:hAnsi="Times New Roman"/>
          <w:sz w:val="22"/>
          <w:szCs w:val="22"/>
        </w:rPr>
      </w:pPr>
      <w:r>
        <w:rPr>
          <w:rFonts w:cs="Calibri" w:ascii="Times New Roman" w:hAnsi="Times New Roman"/>
          <w:sz w:val="22"/>
          <w:szCs w:val="22"/>
        </w:rPr>
        <w:t xml:space="preserve">Vašu </w:t>
      </w:r>
      <w:r>
        <w:rPr>
          <w:rFonts w:cs="Calibri" w:ascii="Times New Roman" w:hAnsi="Times New Roman"/>
          <w:color w:val="000000"/>
          <w:sz w:val="22"/>
          <w:szCs w:val="22"/>
        </w:rPr>
        <w:t>cijenjenu</w:t>
      </w:r>
      <w:r>
        <w:rPr>
          <w:rFonts w:cs="Calibri" w:ascii="Times New Roman" w:hAnsi="Times New Roman"/>
          <w:sz w:val="22"/>
          <w:szCs w:val="22"/>
        </w:rPr>
        <w:t xml:space="preserve"> ponudu molimo dostaviti najkasnije do</w:t>
      </w:r>
      <w:r>
        <w:rPr>
          <w:rFonts w:cs="Calibri" w:ascii="Times New Roman" w:hAnsi="Times New Roman"/>
          <w:b/>
          <w:bCs/>
          <w:color w:val="auto"/>
          <w:sz w:val="22"/>
          <w:szCs w:val="22"/>
          <w:shd w:fill="FFBF00" w:val="clear"/>
        </w:rPr>
        <w:t xml:space="preserve"> </w:t>
      </w:r>
      <w:r>
        <w:rPr>
          <w:rFonts w:cs="Calibri" w:ascii="Times New Roman" w:hAnsi="Times New Roman"/>
          <w:b/>
          <w:bCs/>
          <w:color w:val="auto"/>
          <w:sz w:val="22"/>
          <w:szCs w:val="22"/>
          <w:shd w:fill="FFBF00" w:val="clear"/>
        </w:rPr>
        <w:t>03</w:t>
      </w:r>
      <w:r>
        <w:rPr>
          <w:rFonts w:cs="Calibri" w:ascii="Times New Roman" w:hAnsi="Times New Roman"/>
          <w:b/>
          <w:bCs/>
          <w:color w:val="auto"/>
          <w:sz w:val="22"/>
          <w:szCs w:val="22"/>
          <w:shd w:fill="FFBF00" w:val="clear"/>
        </w:rPr>
        <w:t>.0</w:t>
      </w:r>
      <w:r>
        <w:rPr>
          <w:rFonts w:cs="Calibri" w:ascii="Times New Roman" w:hAnsi="Times New Roman"/>
          <w:b/>
          <w:bCs/>
          <w:color w:val="auto"/>
          <w:sz w:val="22"/>
          <w:szCs w:val="22"/>
          <w:shd w:fill="FFBF00" w:val="clear"/>
        </w:rPr>
        <w:t>7</w:t>
      </w:r>
      <w:r>
        <w:rPr>
          <w:rFonts w:cs="Calibri" w:ascii="Times New Roman" w:hAnsi="Times New Roman"/>
          <w:b/>
          <w:bCs/>
          <w:color w:val="auto"/>
          <w:sz w:val="22"/>
          <w:szCs w:val="22"/>
          <w:shd w:fill="FFBF00" w:val="clear"/>
        </w:rPr>
        <w:t>.2026. godine do 12:00 sati</w:t>
      </w:r>
      <w:r>
        <w:rPr>
          <w:rFonts w:cs="Calibri" w:ascii="Times New Roman" w:hAnsi="Times New Roman"/>
          <w:b/>
          <w:bCs/>
          <w:color w:val="000000"/>
          <w:sz w:val="22"/>
          <w:szCs w:val="22"/>
          <w:shd w:fill="FFBF00" w:val="clear"/>
        </w:rPr>
        <w:t xml:space="preserve">. </w:t>
      </w:r>
    </w:p>
    <w:p>
      <w:pPr>
        <w:pStyle w:val="Footer"/>
        <w:tabs>
          <w:tab w:val="clear" w:pos="4536"/>
          <w:tab w:val="clear" w:pos="9072"/>
        </w:tabs>
        <w:bidi w:val="0"/>
        <w:ind w:hanging="0" w:start="0" w:end="0"/>
        <w:jc w:val="start"/>
        <w:rPr/>
      </w:pPr>
      <w:r>
        <w:rPr>
          <w:rFonts w:cs="Calibri" w:ascii="Times New Roman" w:hAnsi="Times New Roman"/>
          <w:b/>
          <w:bCs/>
          <w:color w:val="auto"/>
          <w:sz w:val="22"/>
          <w:szCs w:val="22"/>
          <w:lang w:eastAsia="hr-HR"/>
        </w:rPr>
        <w:t xml:space="preserve">Ponuda sa traženim prilozima se dostavlja </w:t>
      </w:r>
      <w:r>
        <w:rPr>
          <w:rFonts w:cs="Calibri" w:ascii="Times New Roman" w:hAnsi="Times New Roman"/>
          <w:b/>
          <w:bCs/>
          <w:color w:val="auto"/>
          <w:sz w:val="22"/>
          <w:szCs w:val="22"/>
          <w:u w:val="single"/>
          <w:lang w:eastAsia="hr-HR"/>
        </w:rPr>
        <w:t>isključivo</w:t>
      </w:r>
      <w:r>
        <w:rPr>
          <w:rFonts w:cs="Calibri" w:ascii="Times New Roman" w:hAnsi="Times New Roman"/>
          <w:b/>
          <w:bCs/>
          <w:color w:val="auto"/>
          <w:sz w:val="22"/>
          <w:szCs w:val="22"/>
          <w:lang w:eastAsia="hr-HR"/>
        </w:rPr>
        <w:t xml:space="preserve"> elektronički na e-mail adresu: </w:t>
      </w:r>
      <w:hyperlink r:id="rId3">
        <w:r>
          <w:rPr>
            <w:rStyle w:val="Hyperlink"/>
            <w:rFonts w:cs="Calibri" w:ascii="Times New Roman" w:hAnsi="Times New Roman"/>
            <w:b/>
            <w:bCs/>
            <w:color w:val="auto"/>
            <w:sz w:val="22"/>
            <w:szCs w:val="22"/>
            <w:lang w:eastAsia="hr-HR"/>
          </w:rPr>
          <w:t>petra.lelas@obhpknin.hr</w:t>
        </w:r>
      </w:hyperlink>
      <w:r>
        <w:rPr>
          <w:rFonts w:cs="Calibri" w:ascii="Times New Roman" w:hAnsi="Times New Roman"/>
          <w:b/>
          <w:bCs/>
          <w:color w:val="auto"/>
          <w:sz w:val="22"/>
          <w:szCs w:val="22"/>
          <w:lang w:eastAsia="hr-HR"/>
        </w:rPr>
        <w:t xml:space="preserve"> </w:t>
      </w:r>
    </w:p>
    <w:p>
      <w:pPr>
        <w:pStyle w:val="Normal"/>
        <w:bidi w:val="0"/>
        <w:ind w:hanging="0" w:start="0" w:end="0"/>
        <w:jc w:val="start"/>
        <w:rPr>
          <w:rFonts w:ascii="Times New Roman" w:hAnsi="Times New Roman"/>
          <w:sz w:val="22"/>
          <w:szCs w:val="22"/>
        </w:rPr>
      </w:pPr>
      <w:r>
        <w:rPr>
          <w:rFonts w:eastAsia="Times New Roman" w:cs="Calibri" w:ascii="Times New Roman" w:hAnsi="Times New Roman"/>
          <w:b w:val="false"/>
          <w:strike w:val="false"/>
          <w:dstrike w:val="false"/>
          <w:color w:val="000000"/>
          <w:sz w:val="22"/>
          <w:szCs w:val="22"/>
          <w:u w:val="none"/>
          <w:lang w:eastAsia="hr-HR"/>
        </w:rPr>
        <w:t xml:space="preserve">Svaka ponuda zaprimljena nakon krajnjeg roka za dostavu ponuda obilježit će se kao zakašnjelo pristigla ponuda, neće se razmatrati i biti će neotvorena vraćena ponuditelju. </w:t>
      </w:r>
    </w:p>
    <w:p>
      <w:pPr>
        <w:pStyle w:val="Normal"/>
        <w:bidi w:val="0"/>
        <w:ind w:hanging="0" w:start="0" w:end="0"/>
        <w:jc w:val="start"/>
        <w:rPr>
          <w:rFonts w:ascii="Times New Roman" w:hAnsi="Times New Roman" w:cs="Calibri"/>
          <w:sz w:val="22"/>
          <w:szCs w:val="22"/>
        </w:rPr>
      </w:pPr>
      <w:r>
        <w:rPr>
          <w:rFonts w:cs="Calibri" w:ascii="Times New Roman" w:hAnsi="Times New Roman"/>
          <w:sz w:val="22"/>
          <w:szCs w:val="22"/>
        </w:rPr>
      </w:r>
    </w:p>
    <w:p>
      <w:pPr>
        <w:pStyle w:val="Normal"/>
        <w:bidi w:val="0"/>
        <w:ind w:hanging="0" w:start="0" w:end="0"/>
        <w:jc w:val="start"/>
        <w:rPr>
          <w:rFonts w:ascii="Times New Roman" w:hAnsi="Times New Roman"/>
          <w:sz w:val="22"/>
          <w:szCs w:val="22"/>
        </w:rPr>
      </w:pPr>
      <w:r>
        <w:rPr>
          <w:rFonts w:cs="Calibri" w:ascii="Times New Roman" w:hAnsi="Times New Roman"/>
          <w:b/>
          <w:bCs/>
          <w:color w:val="auto"/>
          <w:sz w:val="22"/>
          <w:szCs w:val="22"/>
        </w:rPr>
        <w:t>Ako postoje razlozi za poništenje postupka nabave naručitelj će bez odgode donijeti od</w:t>
      </w:r>
      <w:r>
        <w:rPr>
          <w:rFonts w:cs="Calibri" w:ascii="Times New Roman" w:hAnsi="Times New Roman"/>
          <w:b/>
          <w:bCs/>
          <w:color w:val="000000"/>
          <w:sz w:val="22"/>
          <w:szCs w:val="22"/>
        </w:rPr>
        <w:t>luku o poništenju.</w:t>
      </w:r>
    </w:p>
    <w:p>
      <w:pPr>
        <w:pStyle w:val="t-9-8"/>
        <w:bidi w:val="0"/>
        <w:spacing w:before="0" w:after="0"/>
        <w:ind w:hanging="0" w:start="0" w:end="0"/>
        <w:jc w:val="start"/>
        <w:rPr>
          <w:rFonts w:ascii="Times New Roman" w:hAnsi="Times New Roman" w:cs="Calibri"/>
          <w:sz w:val="22"/>
          <w:szCs w:val="22"/>
        </w:rPr>
      </w:pPr>
      <w:r>
        <w:rPr>
          <w:rFonts w:cs="Calibri" w:ascii="Times New Roman" w:hAnsi="Times New Roman"/>
          <w:sz w:val="22"/>
          <w:szCs w:val="22"/>
        </w:rPr>
      </w:r>
    </w:p>
    <w:p>
      <w:pPr>
        <w:pStyle w:val="Normal"/>
        <w:bidi w:val="0"/>
        <w:ind w:hanging="0" w:start="0" w:end="0"/>
        <w:jc w:val="both"/>
        <w:rPr>
          <w:rFonts w:ascii="Times New Roman" w:hAnsi="Times New Roman"/>
          <w:sz w:val="22"/>
          <w:szCs w:val="22"/>
        </w:rPr>
      </w:pPr>
      <w:r>
        <w:rPr>
          <w:rFonts w:cs="Calibri" w:ascii="Times New Roman" w:hAnsi="Times New Roman"/>
          <w:color w:val="000000"/>
          <w:sz w:val="22"/>
          <w:szCs w:val="22"/>
        </w:rPr>
        <w:t>S poštovanjem,</w:t>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ind w:hanging="0" w:start="0" w:end="0"/>
        <w:jc w:val="end"/>
        <w:rPr>
          <w:rFonts w:ascii="Times New Roman" w:hAnsi="Times New Roman"/>
          <w:sz w:val="22"/>
          <w:szCs w:val="22"/>
        </w:rPr>
      </w:pPr>
      <w:r>
        <w:rPr>
          <w:rFonts w:eastAsia="Liberation Serif;Times New Roman" w:cs="Calibri" w:ascii="Times New Roman" w:hAnsi="Times New Roman"/>
          <w:bCs/>
          <w:sz w:val="22"/>
          <w:szCs w:val="22"/>
        </w:rPr>
        <w:t>Ravnateljica</w:t>
      </w:r>
      <w:r>
        <w:rPr>
          <w:rFonts w:cs="Calibri" w:ascii="Times New Roman" w:hAnsi="Times New Roman"/>
          <w:bCs/>
          <w:sz w:val="22"/>
          <w:szCs w:val="22"/>
        </w:rPr>
        <w:t>:</w:t>
      </w:r>
    </w:p>
    <w:p>
      <w:pPr>
        <w:pStyle w:val="Normal"/>
        <w:bidi w:val="0"/>
        <w:ind w:hanging="0" w:start="0" w:end="0"/>
        <w:jc w:val="start"/>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start"/>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t>Tatijana Šipalo  Lilić, dr.med.</w:t>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ind w:hanging="0" w:start="0" w:end="0"/>
        <w:jc w:val="end"/>
        <w:rPr>
          <w:rFonts w:ascii="Times New Roman" w:hAnsi="Times New Roman" w:cs="Calibri"/>
          <w:b/>
          <w:i/>
          <w:sz w:val="22"/>
          <w:szCs w:val="22"/>
        </w:rPr>
      </w:pPr>
      <w:r>
        <w:rPr>
          <w:rFonts w:cs="Calibri" w:ascii="Times New Roman" w:hAnsi="Times New Roman"/>
          <w:b/>
          <w:i/>
          <w:sz w:val="22"/>
          <w:szCs w:val="22"/>
        </w:rPr>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sz w:val="22"/>
          <w:szCs w:val="22"/>
        </w:rPr>
      </w:pPr>
      <w:r>
        <w:rPr>
          <w:rFonts w:cs="Calibri" w:ascii="Times New Roman" w:hAnsi="Times New Roman"/>
          <w:sz w:val="22"/>
          <w:szCs w:val="22"/>
        </w:rPr>
        <w:t>A. UPUTE PONUDITELJIMA ZA IZRADU PONUDE</w:t>
      </w:r>
    </w:p>
    <w:p>
      <w:pPr>
        <w:pStyle w:val="t-9-8"/>
        <w:bidi w:val="0"/>
        <w:jc w:val="both"/>
        <w:rPr>
          <w:rFonts w:ascii="Times New Roman" w:hAnsi="Times New Roman"/>
          <w:sz w:val="22"/>
          <w:szCs w:val="22"/>
        </w:rPr>
      </w:pPr>
      <w:r>
        <w:rPr>
          <w:rFonts w:cs="Calibri" w:ascii="Times New Roman" w:hAnsi="Times New Roman"/>
          <w:b/>
          <w:color w:val="000000"/>
          <w:sz w:val="22"/>
          <w:szCs w:val="22"/>
        </w:rPr>
        <w:t>1. OPĆI PODACI:</w:t>
      </w:r>
    </w:p>
    <w:p>
      <w:pPr>
        <w:pStyle w:val="Normal"/>
        <w:bidi w:val="0"/>
        <w:jc w:val="both"/>
        <w:rPr>
          <w:rFonts w:ascii="Times New Roman" w:hAnsi="Times New Roman"/>
          <w:sz w:val="22"/>
          <w:szCs w:val="22"/>
        </w:rPr>
      </w:pPr>
      <w:r>
        <w:rPr>
          <w:rFonts w:cs="Calibri" w:ascii="Times New Roman" w:hAnsi="Times New Roman"/>
          <w:b/>
          <w:color w:val="000000"/>
          <w:sz w:val="22"/>
          <w:szCs w:val="22"/>
        </w:rPr>
        <w:t>1.1. Naziv i sjedište naručitelja, OIB, broj telefona, broj telefaksa, internetska adresa, te adresa elektroničke pošte:</w:t>
      </w:r>
      <w:r>
        <w:rPr>
          <w:rFonts w:cs="Calibri" w:ascii="Times New Roman" w:hAnsi="Times New Roman"/>
          <w:b/>
          <w:sz w:val="22"/>
          <w:szCs w:val="22"/>
        </w:rPr>
        <w:t xml:space="preserve"> </w:t>
      </w:r>
    </w:p>
    <w:p>
      <w:pPr>
        <w:pStyle w:val="Normal"/>
        <w:bidi w:val="0"/>
        <w:jc w:val="start"/>
        <w:rPr>
          <w:rFonts w:ascii="Times New Roman" w:hAnsi="Times New Roman" w:cs="Calibri"/>
          <w:sz w:val="22"/>
          <w:szCs w:val="22"/>
        </w:rPr>
      </w:pPr>
      <w:r>
        <w:rPr>
          <w:rFonts w:cs="Calibri" w:ascii="Times New Roman" w:hAnsi="Times New Roman"/>
          <w:sz w:val="22"/>
          <w:szCs w:val="22"/>
        </w:rPr>
      </w:r>
    </w:p>
    <w:tbl>
      <w:tblPr>
        <w:tblW w:w="9000" w:type="dxa"/>
        <w:jc w:val="start"/>
        <w:tblInd w:w="0" w:type="dxa"/>
        <w:tblLayout w:type="fixed"/>
        <w:tblCellMar>
          <w:top w:w="0" w:type="dxa"/>
          <w:start w:w="108" w:type="dxa"/>
          <w:bottom w:w="0" w:type="dxa"/>
          <w:end w:w="108" w:type="dxa"/>
        </w:tblCellMar>
      </w:tblPr>
      <w:tblGrid>
        <w:gridCol w:w="2880"/>
        <w:gridCol w:w="6120"/>
      </w:tblGrid>
      <w:tr>
        <w:trPr/>
        <w:tc>
          <w:tcPr>
            <w:tcW w:w="288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Naziv i sjedište:</w:t>
            </w:r>
          </w:p>
          <w:p>
            <w:pPr>
              <w:pStyle w:val="Normal"/>
              <w:tabs>
                <w:tab w:val="clear" w:pos="709"/>
                <w:tab w:val="left" w:pos="1701" w:leader="none"/>
              </w:tabs>
              <w:bidi w:val="0"/>
              <w:jc w:val="both"/>
              <w:rPr>
                <w:rFonts w:ascii="Times New Roman" w:hAnsi="Times New Roman" w:cs="Calibri"/>
                <w:sz w:val="22"/>
                <w:szCs w:val="22"/>
              </w:rPr>
            </w:pPr>
            <w:r>
              <w:rPr>
                <w:rFonts w:cs="Calibri" w:ascii="Times New Roman" w:hAnsi="Times New Roman"/>
                <w:sz w:val="22"/>
                <w:szCs w:val="22"/>
              </w:rPr>
            </w:r>
          </w:p>
        </w:tc>
        <w:tc>
          <w:tcPr>
            <w:tcW w:w="612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Opća i veteranska bolnica "Hrvatski Ponos" Knin</w:t>
            </w:r>
          </w:p>
          <w:p>
            <w:pPr>
              <w:pStyle w:val="Normal"/>
              <w:tabs>
                <w:tab w:val="clear" w:pos="709"/>
                <w:tab w:val="left" w:pos="1701" w:leader="none"/>
              </w:tabs>
              <w:bidi w:val="0"/>
              <w:snapToGrid w:val="false"/>
              <w:jc w:val="both"/>
              <w:rPr>
                <w:rFonts w:ascii="Times New Roman" w:hAnsi="Times New Roman"/>
                <w:sz w:val="22"/>
                <w:szCs w:val="22"/>
              </w:rPr>
            </w:pPr>
            <w:r>
              <w:rPr>
                <w:rFonts w:cs="Calibri" w:ascii="Times New Roman" w:hAnsi="Times New Roman"/>
                <w:sz w:val="22"/>
                <w:szCs w:val="22"/>
              </w:rPr>
              <w:t>S.Suronje 12, 22300 Knin</w:t>
            </w:r>
          </w:p>
        </w:tc>
      </w:tr>
      <w:tr>
        <w:trPr/>
        <w:tc>
          <w:tcPr>
            <w:tcW w:w="288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OIB:</w:t>
            </w:r>
          </w:p>
        </w:tc>
        <w:tc>
          <w:tcPr>
            <w:tcW w:w="612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70948165237</w:t>
            </w:r>
          </w:p>
        </w:tc>
      </w:tr>
      <w:tr>
        <w:trPr/>
        <w:tc>
          <w:tcPr>
            <w:tcW w:w="288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Broj telefaksa:</w:t>
            </w:r>
          </w:p>
        </w:tc>
        <w:tc>
          <w:tcPr>
            <w:tcW w:w="612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022/663-963</w:t>
            </w:r>
          </w:p>
        </w:tc>
      </w:tr>
      <w:tr>
        <w:trPr/>
        <w:tc>
          <w:tcPr>
            <w:tcW w:w="288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Internetska adresa:</w:t>
            </w:r>
          </w:p>
        </w:tc>
        <w:tc>
          <w:tcPr>
            <w:tcW w:w="612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www.obhpknin.hr</w:t>
            </w:r>
          </w:p>
        </w:tc>
      </w:tr>
      <w:tr>
        <w:trPr/>
        <w:tc>
          <w:tcPr>
            <w:tcW w:w="2880" w:type="dxa"/>
            <w:tcBorders/>
          </w:tcPr>
          <w:p>
            <w:pPr>
              <w:pStyle w:val="Normal"/>
              <w:tabs>
                <w:tab w:val="clear" w:pos="709"/>
                <w:tab w:val="left" w:pos="1701" w:leader="none"/>
              </w:tabs>
              <w:bidi w:val="0"/>
              <w:jc w:val="both"/>
              <w:rPr>
                <w:rFonts w:ascii="Times New Roman" w:hAnsi="Times New Roman"/>
                <w:sz w:val="22"/>
                <w:szCs w:val="22"/>
              </w:rPr>
            </w:pPr>
            <w:r>
              <w:rPr>
                <w:rFonts w:cs="Calibri" w:ascii="Times New Roman" w:hAnsi="Times New Roman"/>
                <w:sz w:val="22"/>
                <w:szCs w:val="22"/>
              </w:rPr>
              <w:t>Adresa elektroničke pošte:</w:t>
            </w:r>
          </w:p>
        </w:tc>
        <w:tc>
          <w:tcPr>
            <w:tcW w:w="6120" w:type="dxa"/>
            <w:tcBorders/>
          </w:tcPr>
          <w:p>
            <w:pPr>
              <w:pStyle w:val="Normal"/>
              <w:tabs>
                <w:tab w:val="clear" w:pos="709"/>
                <w:tab w:val="left" w:pos="1701" w:leader="none"/>
              </w:tabs>
              <w:bidi w:val="0"/>
              <w:jc w:val="both"/>
              <w:rPr/>
            </w:pPr>
            <w:hyperlink r:id="rId4">
              <w:r>
                <w:rPr>
                  <w:rStyle w:val="Hyperlink"/>
                  <w:rFonts w:cs="Calibri" w:ascii="Times New Roman" w:hAnsi="Times New Roman"/>
                  <w:sz w:val="22"/>
                  <w:szCs w:val="22"/>
                </w:rPr>
                <w:t>petra.lelas@obhpknin.hr</w:t>
              </w:r>
            </w:hyperlink>
            <w:r>
              <w:rPr>
                <w:rFonts w:cs="Calibri" w:ascii="Times New Roman" w:hAnsi="Times New Roman"/>
                <w:sz w:val="22"/>
                <w:szCs w:val="22"/>
              </w:rPr>
              <w:t xml:space="preserve"> </w:t>
            </w:r>
          </w:p>
        </w:tc>
      </w:tr>
    </w:tbl>
    <w:p>
      <w:pPr>
        <w:pStyle w:val="Normal"/>
        <w:bidi w:val="0"/>
        <w:jc w:val="both"/>
        <w:rPr>
          <w:rFonts w:ascii="Times New Roman" w:hAnsi="Times New Roman" w:cs="Calibri"/>
          <w:b/>
          <w:color w:val="000000"/>
          <w:sz w:val="22"/>
          <w:szCs w:val="22"/>
        </w:rPr>
      </w:pPr>
      <w:r>
        <w:rPr>
          <w:rFonts w:cs="Calibri" w:ascii="Times New Roman" w:hAnsi="Times New Roman"/>
          <w:b/>
          <w:color w:val="000000"/>
          <w:sz w:val="22"/>
          <w:szCs w:val="22"/>
        </w:rPr>
      </w:r>
    </w:p>
    <w:p>
      <w:pPr>
        <w:pStyle w:val="Normal"/>
        <w:bidi w:val="0"/>
        <w:jc w:val="both"/>
        <w:rPr>
          <w:rFonts w:ascii="Times New Roman" w:hAnsi="Times New Roman"/>
          <w:sz w:val="22"/>
          <w:szCs w:val="22"/>
        </w:rPr>
      </w:pPr>
      <w:r>
        <w:rPr>
          <w:rFonts w:cs="Calibri" w:ascii="Times New Roman" w:hAnsi="Times New Roman"/>
          <w:b/>
          <w:color w:val="000000"/>
          <w:sz w:val="22"/>
          <w:szCs w:val="22"/>
        </w:rPr>
        <w:t>1.2. Osobe zadužene za kontakt:</w:t>
      </w:r>
      <w:r>
        <w:rPr>
          <w:rFonts w:cs="Calibri" w:ascii="Times New Roman" w:hAnsi="Times New Roman"/>
          <w:sz w:val="22"/>
          <w:szCs w:val="22"/>
        </w:rPr>
        <w:t xml:space="preserve"> </w:t>
      </w:r>
    </w:p>
    <w:p>
      <w:pPr>
        <w:pStyle w:val="Normal"/>
        <w:bidi w:val="0"/>
        <w:ind w:hanging="0" w:start="0" w:end="0"/>
        <w:jc w:val="both"/>
        <w:rPr>
          <w:rFonts w:ascii="Times New Roman" w:hAnsi="Times New Roman"/>
          <w:sz w:val="22"/>
          <w:szCs w:val="22"/>
        </w:rPr>
      </w:pPr>
      <w:r>
        <w:rPr>
          <w:rFonts w:cs="Calibri" w:ascii="Times New Roman" w:hAnsi="Times New Roman"/>
          <w:sz w:val="22"/>
          <w:szCs w:val="22"/>
        </w:rPr>
        <w:t>Petra Lelas, Odsjek za nabavu</w:t>
      </w:r>
    </w:p>
    <w:p>
      <w:pPr>
        <w:pStyle w:val="Normal"/>
        <w:bidi w:val="0"/>
        <w:ind w:hanging="0" w:start="0" w:end="0"/>
        <w:jc w:val="both"/>
        <w:rPr>
          <w:rFonts w:ascii="Times New Roman" w:hAnsi="Times New Roman"/>
          <w:sz w:val="22"/>
          <w:szCs w:val="22"/>
        </w:rPr>
      </w:pPr>
      <w:r>
        <w:rPr>
          <w:rFonts w:cs="Calibri" w:ascii="Times New Roman" w:hAnsi="Times New Roman"/>
          <w:sz w:val="22"/>
          <w:szCs w:val="22"/>
        </w:rPr>
        <w:t>Broj telefona: 022/641-117</w:t>
      </w:r>
    </w:p>
    <w:p>
      <w:pPr>
        <w:pStyle w:val="Normal"/>
        <w:bidi w:val="0"/>
        <w:ind w:hanging="0" w:start="0" w:end="0"/>
        <w:jc w:val="both"/>
        <w:rPr>
          <w:rFonts w:ascii="Times New Roman" w:hAnsi="Times New Roman"/>
          <w:sz w:val="22"/>
          <w:szCs w:val="22"/>
        </w:rPr>
      </w:pPr>
      <w:r>
        <w:rPr>
          <w:rFonts w:cs="Calibri" w:ascii="Times New Roman" w:hAnsi="Times New Roman"/>
          <w:sz w:val="22"/>
          <w:szCs w:val="22"/>
        </w:rPr>
        <w:t>Broj telefaksa: 022/663-963</w:t>
      </w:r>
    </w:p>
    <w:p>
      <w:pPr>
        <w:pStyle w:val="Normal"/>
        <w:bidi w:val="0"/>
        <w:ind w:hanging="0" w:start="0" w:end="0"/>
        <w:jc w:val="both"/>
        <w:rPr/>
      </w:pPr>
      <w:r>
        <w:rPr>
          <w:rFonts w:cs="Calibri" w:ascii="Times New Roman" w:hAnsi="Times New Roman"/>
          <w:sz w:val="22"/>
          <w:szCs w:val="22"/>
        </w:rPr>
        <w:t xml:space="preserve">Adresa elektroničke pošte: </w:t>
      </w:r>
      <w:hyperlink r:id="rId5">
        <w:r>
          <w:rPr>
            <w:rStyle w:val="Hyperlink"/>
            <w:rFonts w:cs="Calibri" w:ascii="Times New Roman" w:hAnsi="Times New Roman"/>
            <w:sz w:val="22"/>
            <w:szCs w:val="22"/>
          </w:rPr>
          <w:t>petra.lelas</w:t>
        </w:r>
        <w:r>
          <w:rPr>
            <w:rStyle w:val="Hyperlink"/>
            <w:rFonts w:cs="Calibri" w:ascii="Times New Roman" w:hAnsi="Times New Roman"/>
            <w:color w:val="000000"/>
            <w:sz w:val="22"/>
            <w:szCs w:val="22"/>
            <w:u w:val="none"/>
          </w:rPr>
          <w:t>@obhpknin.hr</w:t>
        </w:r>
      </w:hyperlink>
      <w:r>
        <w:rPr>
          <w:rFonts w:cs="Calibri" w:ascii="Times New Roman" w:hAnsi="Times New Roman"/>
          <w:color w:val="000000"/>
          <w:sz w:val="22"/>
          <w:szCs w:val="22"/>
          <w:u w:val="none"/>
        </w:rPr>
        <w:t xml:space="preserve">  </w:t>
      </w:r>
    </w:p>
    <w:p>
      <w:pPr>
        <w:pStyle w:val="t-9-8"/>
        <w:bidi w:val="0"/>
        <w:jc w:val="both"/>
        <w:rPr>
          <w:rFonts w:ascii="Times New Roman" w:hAnsi="Times New Roman"/>
          <w:sz w:val="22"/>
          <w:szCs w:val="22"/>
        </w:rPr>
      </w:pPr>
      <w:r>
        <w:rPr>
          <w:rFonts w:cs="Calibri" w:ascii="Times New Roman" w:hAnsi="Times New Roman"/>
          <w:b/>
          <w:sz w:val="22"/>
          <w:szCs w:val="22"/>
        </w:rPr>
        <w:t xml:space="preserve">1.3. Procijenjena vrijednost nabave: </w:t>
      </w:r>
    </w:p>
    <w:p>
      <w:pPr>
        <w:pStyle w:val="t-9-8"/>
        <w:bidi w:val="0"/>
        <w:jc w:val="both"/>
        <w:rPr>
          <w:rFonts w:ascii="Times New Roman" w:hAnsi="Times New Roman"/>
          <w:sz w:val="22"/>
          <w:szCs w:val="22"/>
        </w:rPr>
      </w:pPr>
      <w:r>
        <w:rPr>
          <w:rFonts w:cs="Calibri" w:ascii="Times New Roman" w:hAnsi="Times New Roman"/>
          <w:sz w:val="22"/>
          <w:szCs w:val="22"/>
        </w:rPr>
        <w:t>Ukupna procijenjena vrijednost nabave iznosi</w:t>
      </w:r>
      <w:r>
        <w:rPr>
          <w:rFonts w:cs="Calibri" w:ascii="Times New Roman" w:hAnsi="Times New Roman"/>
          <w:b/>
          <w:bCs/>
          <w:color w:val="000000"/>
          <w:sz w:val="22"/>
          <w:szCs w:val="22"/>
        </w:rPr>
        <w:t xml:space="preserve"> 26.425,00</w:t>
      </w:r>
      <w:r>
        <w:rPr>
          <w:rFonts w:cs="Calibri" w:ascii="Times New Roman" w:hAnsi="Times New Roman"/>
          <w:b/>
          <w:bCs/>
          <w:color w:val="auto"/>
          <w:sz w:val="22"/>
          <w:szCs w:val="22"/>
        </w:rPr>
        <w:t xml:space="preserve"> EUR bez PDV-a.</w:t>
      </w:r>
    </w:p>
    <w:p>
      <w:pPr>
        <w:pStyle w:val="t-9-8"/>
        <w:bidi w:val="0"/>
        <w:jc w:val="start"/>
        <w:rPr>
          <w:rFonts w:ascii="Times New Roman" w:hAnsi="Times New Roman"/>
          <w:sz w:val="22"/>
          <w:szCs w:val="22"/>
        </w:rPr>
      </w:pPr>
      <w:r>
        <w:rPr>
          <w:rFonts w:cs="Calibri" w:ascii="Times New Roman" w:hAnsi="Times New Roman"/>
          <w:b/>
          <w:color w:val="000000"/>
          <w:sz w:val="22"/>
          <w:szCs w:val="22"/>
        </w:rPr>
        <w:t>2. PODACI O PREDMETU NABAVE</w:t>
      </w:r>
    </w:p>
    <w:p>
      <w:pPr>
        <w:pStyle w:val="Normal"/>
        <w:bidi w:val="0"/>
        <w:jc w:val="both"/>
        <w:rPr>
          <w:rFonts w:ascii="Times New Roman" w:hAnsi="Times New Roman"/>
          <w:sz w:val="22"/>
          <w:szCs w:val="22"/>
        </w:rPr>
      </w:pPr>
      <w:r>
        <w:rPr>
          <w:rFonts w:cs="Calibri" w:ascii="Times New Roman" w:hAnsi="Times New Roman"/>
          <w:b/>
          <w:sz w:val="22"/>
          <w:szCs w:val="22"/>
        </w:rPr>
        <w:t>2.1. Opis predmeta nabave:</w:t>
      </w:r>
      <w:r>
        <w:rPr>
          <w:rFonts w:cs="Calibri" w:ascii="Times New Roman" w:hAnsi="Times New Roman"/>
          <w:sz w:val="22"/>
          <w:szCs w:val="22"/>
        </w:rPr>
        <w:t xml:space="preserve"> </w:t>
      </w:r>
    </w:p>
    <w:p>
      <w:pPr>
        <w:pStyle w:val="Normal"/>
        <w:bidi w:val="0"/>
        <w:jc w:val="both"/>
        <w:rPr>
          <w:rFonts w:ascii="Times New Roman" w:hAnsi="Times New Roman" w:cs="Calibri"/>
          <w:color w:val="800000"/>
          <w:sz w:val="22"/>
          <w:szCs w:val="22"/>
        </w:rPr>
      </w:pPr>
      <w:r>
        <w:rPr>
          <w:rFonts w:cs="Calibri" w:ascii="Times New Roman" w:hAnsi="Times New Roman"/>
          <w:color w:val="800000"/>
          <w:sz w:val="22"/>
          <w:szCs w:val="22"/>
        </w:rPr>
      </w:r>
    </w:p>
    <w:p>
      <w:pPr>
        <w:pStyle w:val="Normal"/>
        <w:bidi w:val="0"/>
        <w:ind w:hanging="0" w:start="0" w:end="0"/>
        <w:jc w:val="start"/>
        <w:rPr>
          <w:rFonts w:ascii="Times New Roman" w:hAnsi="Times New Roman"/>
          <w:sz w:val="22"/>
          <w:szCs w:val="22"/>
        </w:rPr>
      </w:pPr>
      <w:r>
        <w:rPr>
          <w:rFonts w:cs="Calibri" w:ascii="Times New Roman" w:hAnsi="Times New Roman"/>
          <w:b/>
          <w:bCs/>
          <w:color w:val="auto"/>
          <w:sz w:val="22"/>
          <w:szCs w:val="22"/>
          <w:lang w:val="hr-HR"/>
        </w:rPr>
        <w:t xml:space="preserve">Anesteziološki stativ – 1 kom </w:t>
      </w:r>
    </w:p>
    <w:p>
      <w:pPr>
        <w:pStyle w:val="Normal"/>
        <w:bidi w:val="0"/>
        <w:ind w:hanging="0" w:start="0" w:end="0"/>
        <w:jc w:val="both"/>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sz w:val="22"/>
          <w:szCs w:val="22"/>
        </w:rPr>
      </w:pPr>
      <w:r>
        <w:rPr>
          <w:rFonts w:cs="Calibri" w:ascii="Times New Roman" w:hAnsi="Times New Roman"/>
          <w:sz w:val="22"/>
          <w:szCs w:val="22"/>
        </w:rPr>
        <w:t>Detaljan opis predmeta nabave se nalazi u obrascu troškovnika.</w:t>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sz w:val="22"/>
          <w:szCs w:val="22"/>
        </w:rPr>
      </w:pPr>
      <w:r>
        <w:rPr>
          <w:rFonts w:cs="Calibri" w:ascii="Times New Roman" w:hAnsi="Times New Roman"/>
          <w:b/>
          <w:sz w:val="22"/>
          <w:szCs w:val="22"/>
        </w:rPr>
        <w:t>2.2. Količina predmeta nabave:</w:t>
      </w:r>
    </w:p>
    <w:p>
      <w:pPr>
        <w:pStyle w:val="Normal"/>
        <w:bidi w:val="0"/>
        <w:jc w:val="both"/>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cs="Calibri" w:ascii="Times New Roman" w:hAnsi="Times New Roman"/>
          <w:sz w:val="22"/>
          <w:szCs w:val="22"/>
        </w:rPr>
        <w:t>Tražena količina navedena je u troškovniku, a koji je sastavni dio ove dokumentacije za nadmetanje.</w:t>
      </w:r>
    </w:p>
    <w:p>
      <w:pPr>
        <w:pStyle w:val="Normal"/>
        <w:bidi w:val="0"/>
        <w:jc w:val="both"/>
        <w:rPr>
          <w:rFonts w:ascii="Times New Roman" w:hAnsi="Times New Roman"/>
          <w:sz w:val="22"/>
          <w:szCs w:val="22"/>
        </w:rPr>
      </w:pPr>
      <w:r>
        <w:rPr>
          <w:rFonts w:cs="Calibri" w:ascii="Times New Roman" w:hAnsi="Times New Roman"/>
          <w:bCs/>
          <w:iCs/>
          <w:color w:val="000000"/>
          <w:sz w:val="22"/>
          <w:szCs w:val="22"/>
        </w:rPr>
        <w:t>Ponuditelj je dužan ponuditi cjelokupnu količinu koja se traži. Ponude samo za dio tražene količine neće se razmatrati.</w:t>
      </w:r>
    </w:p>
    <w:p>
      <w:pPr>
        <w:pStyle w:val="Normal"/>
        <w:bidi w:val="0"/>
        <w:jc w:val="both"/>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cs="Calibri" w:ascii="Times New Roman" w:hAnsi="Times New Roman"/>
          <w:b/>
          <w:sz w:val="22"/>
          <w:szCs w:val="22"/>
        </w:rPr>
        <w:t>2.3. Tehničke specifikacije:</w:t>
      </w:r>
      <w:r>
        <w:rPr>
          <w:rFonts w:cs="Calibri" w:ascii="Times New Roman" w:hAnsi="Times New Roman"/>
          <w:sz w:val="22"/>
          <w:szCs w:val="22"/>
        </w:rPr>
        <w:t xml:space="preserve"> </w:t>
      </w:r>
    </w:p>
    <w:p>
      <w:pPr>
        <w:pStyle w:val="t-9-8"/>
        <w:bidi w:val="0"/>
        <w:jc w:val="both"/>
        <w:rPr>
          <w:rFonts w:ascii="Times New Roman" w:hAnsi="Times New Roman"/>
          <w:sz w:val="22"/>
          <w:szCs w:val="22"/>
        </w:rPr>
      </w:pPr>
      <w:r>
        <w:rPr>
          <w:rFonts w:cs="Calibri" w:ascii="Times New Roman" w:hAnsi="Times New Roman"/>
          <w:sz w:val="22"/>
          <w:szCs w:val="22"/>
        </w:rPr>
        <w:t xml:space="preserve">Tehničke specifikacije su određene </w:t>
      </w:r>
      <w:r>
        <w:rPr>
          <w:rFonts w:cs="Calibri" w:ascii="Times New Roman" w:hAnsi="Times New Roman"/>
          <w:color w:val="000000"/>
          <w:sz w:val="22"/>
          <w:szCs w:val="22"/>
        </w:rPr>
        <w:t>u obrascu troškovnika.</w:t>
      </w:r>
    </w:p>
    <w:p>
      <w:pPr>
        <w:pStyle w:val="Normal"/>
        <w:bidi w:val="0"/>
        <w:jc w:val="both"/>
        <w:rPr>
          <w:rFonts w:ascii="Times New Roman" w:hAnsi="Times New Roman"/>
          <w:sz w:val="22"/>
          <w:szCs w:val="22"/>
        </w:rPr>
      </w:pPr>
      <w:r>
        <w:rPr>
          <w:rFonts w:cs="Calibri" w:ascii="Times New Roman" w:hAnsi="Times New Roman"/>
          <w:bCs/>
          <w:iCs/>
          <w:color w:val="000000"/>
          <w:sz w:val="22"/>
          <w:szCs w:val="22"/>
        </w:rPr>
        <w:t>Ponuđena roba mora u cijelosti zadovoljiti sve tražene tehničke specifikacije koje se nalaze u troškovniku ove dokumentacije.</w:t>
      </w:r>
    </w:p>
    <w:p>
      <w:pPr>
        <w:pStyle w:val="Normal"/>
        <w:bidi w:val="0"/>
        <w:jc w:val="both"/>
        <w:rPr>
          <w:rFonts w:ascii="Times New Roman" w:hAnsi="Times New Roman" w:cs="Calibri"/>
          <w:b/>
          <w:bCs/>
          <w:iCs/>
          <w:color w:val="000000"/>
          <w:sz w:val="22"/>
          <w:szCs w:val="22"/>
        </w:rPr>
      </w:pPr>
      <w:r>
        <w:rPr>
          <w:rFonts w:cs="Calibri" w:ascii="Times New Roman" w:hAnsi="Times New Roman"/>
          <w:b/>
          <w:bCs/>
          <w:iCs/>
          <w:color w:val="000000"/>
          <w:sz w:val="22"/>
          <w:szCs w:val="22"/>
        </w:rPr>
      </w:r>
    </w:p>
    <w:p>
      <w:pPr>
        <w:pStyle w:val="Normal"/>
        <w:bidi w:val="0"/>
        <w:jc w:val="both"/>
        <w:rPr>
          <w:rFonts w:ascii="Times New Roman" w:hAnsi="Times New Roman"/>
          <w:sz w:val="22"/>
          <w:szCs w:val="22"/>
        </w:rPr>
      </w:pPr>
      <w:r>
        <w:rPr>
          <w:rFonts w:cs="Calibri" w:ascii="Times New Roman" w:hAnsi="Times New Roman"/>
          <w:b/>
          <w:color w:val="000000"/>
          <w:sz w:val="22"/>
          <w:szCs w:val="22"/>
        </w:rPr>
        <w:t>2.4. Mjesto isporuke robe:</w:t>
      </w:r>
      <w:r>
        <w:rPr>
          <w:rFonts w:cs="Calibri" w:ascii="Times New Roman" w:hAnsi="Times New Roman"/>
          <w:sz w:val="22"/>
          <w:szCs w:val="22"/>
        </w:rPr>
        <w:t xml:space="preserve">                                                                                                   </w:t>
      </w:r>
    </w:p>
    <w:p>
      <w:pPr>
        <w:pStyle w:val="t-9-8"/>
        <w:bidi w:val="0"/>
        <w:jc w:val="both"/>
        <w:rPr>
          <w:rFonts w:ascii="Times New Roman" w:hAnsi="Times New Roman"/>
          <w:sz w:val="22"/>
          <w:szCs w:val="22"/>
        </w:rPr>
      </w:pPr>
      <w:r>
        <w:rPr>
          <w:rFonts w:cs="Calibri" w:ascii="Times New Roman" w:hAnsi="Times New Roman"/>
          <w:sz w:val="22"/>
          <w:szCs w:val="22"/>
        </w:rPr>
        <w:t>Opća i veteranska bolnica "Hrvatski Ponos" Knin, S.Suronje 12, Knin.</w:t>
      </w:r>
    </w:p>
    <w:p>
      <w:pPr>
        <w:pStyle w:val="t-9-8"/>
        <w:bidi w:val="0"/>
        <w:jc w:val="both"/>
        <w:rPr>
          <w:rFonts w:ascii="Times New Roman" w:hAnsi="Times New Roman"/>
          <w:sz w:val="22"/>
          <w:szCs w:val="22"/>
        </w:rPr>
      </w:pPr>
      <w:r>
        <w:rPr>
          <w:rFonts w:cs="Calibri" w:ascii="Times New Roman" w:hAnsi="Times New Roman"/>
          <w:b/>
          <w:sz w:val="22"/>
          <w:szCs w:val="22"/>
        </w:rPr>
        <w:t>2.5. Rok trajanja ugovora:</w:t>
      </w:r>
    </w:p>
    <w:p>
      <w:pPr>
        <w:pStyle w:val="t-9-8"/>
        <w:bidi w:val="0"/>
        <w:jc w:val="both"/>
        <w:rPr>
          <w:rFonts w:ascii="Times New Roman" w:hAnsi="Times New Roman"/>
          <w:sz w:val="22"/>
          <w:szCs w:val="22"/>
        </w:rPr>
      </w:pPr>
      <w:r>
        <w:rPr>
          <w:rFonts w:cs="Calibri" w:ascii="Times New Roman" w:hAnsi="Times New Roman"/>
          <w:color w:val="000000"/>
          <w:sz w:val="22"/>
          <w:szCs w:val="22"/>
        </w:rPr>
        <w:t>Ugovor se sklapa na razdoblje od 30 dana.</w:t>
      </w:r>
    </w:p>
    <w:p>
      <w:pPr>
        <w:pStyle w:val="t-9-8"/>
        <w:bidi w:val="0"/>
        <w:jc w:val="both"/>
        <w:rPr>
          <w:rFonts w:ascii="Times New Roman" w:hAnsi="Times New Roman"/>
          <w:sz w:val="22"/>
          <w:szCs w:val="22"/>
        </w:rPr>
      </w:pPr>
      <w:r>
        <w:rPr>
          <w:rFonts w:cs="Calibri" w:ascii="Times New Roman" w:hAnsi="Times New Roman"/>
          <w:b/>
          <w:color w:val="000000"/>
          <w:sz w:val="22"/>
          <w:szCs w:val="22"/>
        </w:rPr>
        <w:t>2.6. Rok početka isporuke robe:</w:t>
      </w:r>
    </w:p>
    <w:p>
      <w:pPr>
        <w:pStyle w:val="t-9-8"/>
        <w:bidi w:val="0"/>
        <w:jc w:val="both"/>
        <w:rPr>
          <w:rFonts w:ascii="Times New Roman" w:hAnsi="Times New Roman"/>
          <w:sz w:val="22"/>
          <w:szCs w:val="22"/>
        </w:rPr>
      </w:pPr>
      <w:r>
        <w:rPr>
          <w:rFonts w:cs="Calibri" w:ascii="Times New Roman" w:hAnsi="Times New Roman"/>
          <w:color w:val="000000"/>
          <w:sz w:val="22"/>
          <w:szCs w:val="22"/>
        </w:rPr>
        <w:t>Početak isporuke robe je odmah po potpisu ugovora.</w:t>
      </w:r>
    </w:p>
    <w:p>
      <w:pPr>
        <w:pStyle w:val="t-9-8"/>
        <w:bidi w:val="0"/>
        <w:jc w:val="start"/>
        <w:rPr>
          <w:rFonts w:ascii="Times New Roman" w:hAnsi="Times New Roman"/>
          <w:sz w:val="22"/>
          <w:szCs w:val="22"/>
        </w:rPr>
      </w:pPr>
      <w:r>
        <w:rPr>
          <w:rFonts w:cs="Calibri" w:ascii="Times New Roman" w:hAnsi="Times New Roman"/>
          <w:b/>
          <w:sz w:val="22"/>
          <w:szCs w:val="22"/>
        </w:rPr>
        <w:t>2.7. Troškovnik:</w:t>
      </w:r>
    </w:p>
    <w:p>
      <w:pPr>
        <w:pStyle w:val="t-9-8"/>
        <w:bidi w:val="0"/>
        <w:jc w:val="both"/>
        <w:rPr>
          <w:rFonts w:ascii="Times New Roman" w:hAnsi="Times New Roman"/>
          <w:sz w:val="22"/>
          <w:szCs w:val="22"/>
        </w:rPr>
      </w:pPr>
      <w:r>
        <w:rPr>
          <w:rFonts w:cs="Calibri" w:ascii="Times New Roman" w:hAnsi="Times New Roman"/>
          <w:color w:val="000000"/>
          <w:sz w:val="22"/>
          <w:szCs w:val="22"/>
          <w:lang w:val="pl-PL" w:eastAsia="en-US"/>
        </w:rPr>
        <w:t xml:space="preserve">Troškovnik se ispunjava u svim stavkama koje se nude. </w:t>
      </w:r>
      <w:r>
        <w:rPr>
          <w:rFonts w:cs="Calibri" w:ascii="Times New Roman" w:hAnsi="Times New Roman"/>
          <w:iCs/>
          <w:sz w:val="22"/>
          <w:szCs w:val="22"/>
        </w:rPr>
        <w:t xml:space="preserve">Prilikom ispunjavanja troškovnika ponuditelj ukupnu cijenu stavke izračunava kao </w:t>
      </w:r>
      <w:r>
        <w:rPr>
          <w:rFonts w:cs="Calibri" w:ascii="Times New Roman" w:hAnsi="Times New Roman"/>
          <w:iCs/>
          <w:sz w:val="22"/>
          <w:szCs w:val="22"/>
          <w:u w:val="single"/>
        </w:rPr>
        <w:t>umnožak količine stavke i cijene stavke.</w:t>
      </w:r>
      <w:r>
        <w:rPr>
          <w:rFonts w:cs="Calibri" w:ascii="Times New Roman" w:hAnsi="Times New Roman"/>
          <w:iCs/>
          <w:sz w:val="22"/>
          <w:szCs w:val="22"/>
        </w:rPr>
        <w:t xml:space="preserve"> </w:t>
      </w:r>
      <w:r>
        <w:rPr>
          <w:rFonts w:cs="Calibri" w:ascii="Times New Roman" w:hAnsi="Times New Roman"/>
          <w:sz w:val="22"/>
          <w:szCs w:val="22"/>
        </w:rPr>
        <w:t xml:space="preserve">Pojedinačne cijene bez PDV-a , te ukupne iznose bez PDV-a i s PDV-om ponuditelji su dužni iskazati u apsolutnom iznosu </w:t>
      </w:r>
      <w:r>
        <w:rPr>
          <w:rFonts w:cs="Calibri" w:ascii="Times New Roman" w:hAnsi="Times New Roman"/>
          <w:b/>
          <w:sz w:val="22"/>
          <w:szCs w:val="22"/>
        </w:rPr>
        <w:t>na najviše dvije decimale</w:t>
      </w:r>
      <w:r>
        <w:rPr>
          <w:rFonts w:cs="Calibri" w:ascii="Times New Roman" w:hAnsi="Times New Roman"/>
          <w:sz w:val="22"/>
          <w:szCs w:val="22"/>
        </w:rPr>
        <w:t xml:space="preserve">. </w:t>
      </w:r>
    </w:p>
    <w:p>
      <w:pPr>
        <w:pStyle w:val="t-9-8"/>
        <w:bidi w:val="0"/>
        <w:spacing w:before="0" w:after="0"/>
        <w:jc w:val="both"/>
        <w:rPr>
          <w:rFonts w:ascii="Times New Roman" w:hAnsi="Times New Roman"/>
          <w:sz w:val="22"/>
          <w:szCs w:val="22"/>
        </w:rPr>
      </w:pPr>
      <w:r>
        <w:rPr>
          <w:rFonts w:cs="Calibri" w:ascii="Times New Roman" w:hAnsi="Times New Roman"/>
          <w:sz w:val="22"/>
          <w:szCs w:val="22"/>
        </w:rPr>
        <w:t>Ukoliko ponuditelj ne ispuni troškovnik u skladu sa zahtjevima iz ove dokumentacije za nadmetanje ili promijeni tekst ili količine navedene u troškovniku, smatrati će se da je takav troškovnik nepotpun i nevažeći, te će ponuda biti odbijena.</w:t>
      </w:r>
    </w:p>
    <w:p>
      <w:pPr>
        <w:pStyle w:val="t-9-8"/>
        <w:bidi w:val="0"/>
        <w:spacing w:before="0" w:after="0"/>
        <w:jc w:val="both"/>
        <w:rPr>
          <w:rFonts w:ascii="Times New Roman" w:hAnsi="Times New Roman" w:cs="Calibri"/>
          <w:b/>
          <w:bCs/>
          <w:sz w:val="22"/>
          <w:szCs w:val="22"/>
        </w:rPr>
      </w:pPr>
      <w:r>
        <w:rPr>
          <w:rFonts w:cs="Calibri" w:ascii="Times New Roman" w:hAnsi="Times New Roman"/>
          <w:b/>
          <w:bCs/>
          <w:sz w:val="22"/>
          <w:szCs w:val="22"/>
        </w:rPr>
      </w:r>
    </w:p>
    <w:p>
      <w:pPr>
        <w:pStyle w:val="t-9-8"/>
        <w:bidi w:val="0"/>
        <w:spacing w:before="0" w:after="0"/>
        <w:jc w:val="both"/>
        <w:rPr>
          <w:rFonts w:ascii="Times New Roman" w:hAnsi="Times New Roman" w:cs="Calibri"/>
          <w:b/>
          <w:bCs/>
          <w:sz w:val="22"/>
          <w:szCs w:val="22"/>
        </w:rPr>
      </w:pPr>
      <w:r>
        <w:rPr>
          <w:rFonts w:cs="Calibri" w:ascii="Times New Roman" w:hAnsi="Times New Roman"/>
          <w:b/>
          <w:bCs/>
          <w:sz w:val="22"/>
          <w:szCs w:val="22"/>
        </w:rPr>
        <w:t>2.8. Jamstveni rok</w:t>
      </w:r>
    </w:p>
    <w:p>
      <w:pPr>
        <w:pStyle w:val="t-9-8"/>
        <w:bidi w:val="0"/>
        <w:spacing w:before="0" w:after="0"/>
        <w:jc w:val="both"/>
        <w:rPr>
          <w:rFonts w:ascii="Times New Roman" w:hAnsi="Times New Roman"/>
          <w:sz w:val="22"/>
          <w:szCs w:val="22"/>
        </w:rPr>
      </w:pPr>
      <w:r>
        <w:rPr>
          <w:rFonts w:ascii="Times New Roman" w:hAnsi="Times New Roman"/>
          <w:sz w:val="22"/>
          <w:szCs w:val="22"/>
        </w:rPr>
      </w:r>
    </w:p>
    <w:p>
      <w:pPr>
        <w:pStyle w:val="t-9-8"/>
        <w:bidi w:val="0"/>
        <w:spacing w:before="0" w:after="0"/>
        <w:jc w:val="both"/>
        <w:rPr>
          <w:rFonts w:ascii="Times New Roman" w:hAnsi="Times New Roman"/>
          <w:sz w:val="22"/>
          <w:szCs w:val="22"/>
        </w:rPr>
      </w:pPr>
      <w:r>
        <w:rPr>
          <w:rFonts w:cs="Calibri" w:ascii="Times New Roman" w:hAnsi="Times New Roman"/>
          <w:sz w:val="22"/>
          <w:szCs w:val="22"/>
        </w:rPr>
        <w:t>Jamstveni rok za nuđeni predmet nabave mora biti najmanje 12 mjeseci.</w:t>
      </w:r>
    </w:p>
    <w:p>
      <w:pPr>
        <w:pStyle w:val="t-9-8"/>
        <w:bidi w:val="0"/>
        <w:spacing w:before="0" w:after="0"/>
        <w:jc w:val="both"/>
        <w:rPr>
          <w:rFonts w:ascii="Times New Roman" w:hAnsi="Times New Roman" w:cs="Calibri"/>
          <w:sz w:val="22"/>
          <w:szCs w:val="22"/>
        </w:rPr>
      </w:pPr>
      <w:r>
        <w:rPr>
          <w:rFonts w:cs="Calibri" w:ascii="Times New Roman" w:hAnsi="Times New Roman"/>
          <w:sz w:val="22"/>
          <w:szCs w:val="22"/>
        </w:rPr>
      </w:r>
    </w:p>
    <w:p>
      <w:pPr>
        <w:pStyle w:val="t-9-8"/>
        <w:bidi w:val="0"/>
        <w:spacing w:before="0" w:after="0"/>
        <w:jc w:val="both"/>
        <w:rPr>
          <w:rFonts w:ascii="Times New Roman" w:hAnsi="Times New Roman" w:cs="Calibri"/>
          <w:sz w:val="22"/>
          <w:szCs w:val="22"/>
        </w:rPr>
      </w:pPr>
      <w:r>
        <w:rPr>
          <w:rFonts w:cs="Calibri" w:ascii="Times New Roman" w:hAnsi="Times New Roman"/>
          <w:sz w:val="22"/>
          <w:szCs w:val="22"/>
        </w:rPr>
      </w:r>
    </w:p>
    <w:p>
      <w:pPr>
        <w:pStyle w:val="t-9-8"/>
        <w:bidi w:val="0"/>
        <w:spacing w:before="0" w:after="0"/>
        <w:jc w:val="both"/>
        <w:rPr>
          <w:rFonts w:ascii="Times New Roman" w:hAnsi="Times New Roman"/>
          <w:sz w:val="22"/>
          <w:szCs w:val="22"/>
        </w:rPr>
      </w:pPr>
      <w:r>
        <w:rPr>
          <w:rFonts w:cs="Calibri" w:ascii="Times New Roman" w:hAnsi="Times New Roman"/>
          <w:b/>
          <w:color w:val="000000"/>
          <w:sz w:val="22"/>
          <w:szCs w:val="22"/>
        </w:rPr>
        <w:t xml:space="preserve">3. </w:t>
      </w:r>
      <w:r>
        <w:rPr>
          <w:rFonts w:cs="Calibri" w:ascii="Times New Roman" w:hAnsi="Times New Roman"/>
          <w:b/>
          <w:i/>
          <w:color w:val="000000"/>
          <w:sz w:val="22"/>
          <w:szCs w:val="22"/>
        </w:rPr>
        <w:t xml:space="preserve">Obvezni razlozi isključenja ponuditelja  </w:t>
      </w:r>
    </w:p>
    <w:p>
      <w:pPr>
        <w:pStyle w:val="t-9-8"/>
        <w:bidi w:val="0"/>
        <w:spacing w:before="0" w:after="0"/>
        <w:jc w:val="both"/>
        <w:rPr>
          <w:rFonts w:ascii="Times New Roman" w:hAnsi="Times New Roman" w:cs="Calibri"/>
          <w:b/>
          <w:color w:val="000000"/>
          <w:sz w:val="22"/>
          <w:szCs w:val="22"/>
        </w:rPr>
      </w:pPr>
      <w:r>
        <w:rPr>
          <w:rFonts w:cs="Calibri" w:ascii="Times New Roman" w:hAnsi="Times New Roman"/>
          <w:b/>
          <w:color w:val="000000"/>
          <w:sz w:val="22"/>
          <w:szCs w:val="22"/>
        </w:rPr>
      </w:r>
    </w:p>
    <w:p>
      <w:pPr>
        <w:pStyle w:val="Normal"/>
        <w:bidi w:val="0"/>
        <w:jc w:val="both"/>
        <w:rPr>
          <w:rFonts w:ascii="Times New Roman" w:hAnsi="Times New Roman"/>
          <w:sz w:val="22"/>
          <w:szCs w:val="22"/>
        </w:rPr>
      </w:pPr>
      <w:r>
        <w:rPr>
          <w:rFonts w:cs="Calibri" w:ascii="Times New Roman" w:hAnsi="Times New Roman"/>
          <w:b/>
          <w:color w:val="000000"/>
          <w:sz w:val="22"/>
          <w:szCs w:val="22"/>
        </w:rPr>
        <w:t>3.1. Obvezni razlozi isključenja ponuditelja, te dokumenti kojima ponuditelj dokazuje da ne postoje razlozi za isključenje:</w:t>
      </w:r>
      <w:r>
        <w:rPr>
          <w:rFonts w:cs="Calibri" w:ascii="Times New Roman" w:hAnsi="Times New Roman"/>
          <w:sz w:val="22"/>
          <w:szCs w:val="22"/>
        </w:rPr>
        <w:t xml:space="preserve"> </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sz w:val="22"/>
          <w:szCs w:val="22"/>
        </w:rPr>
      </w:pPr>
      <w:r>
        <w:rPr>
          <w:rFonts w:cs="Calibri" w:ascii="Times New Roman" w:hAnsi="Times New Roman"/>
          <w:b/>
          <w:sz w:val="22"/>
          <w:szCs w:val="22"/>
        </w:rPr>
        <w:t>3.1.1.</w:t>
      </w:r>
      <w:r>
        <w:rPr>
          <w:rFonts w:cs="Calibri" w:ascii="Times New Roman" w:hAnsi="Times New Roman"/>
          <w:sz w:val="22"/>
          <w:szCs w:val="22"/>
        </w:rPr>
        <w:t xml:space="preserve"> Sukladno  čl.  251.  i  252.  Zakona  o  javnoj  nabavi  (NN  120/2016)  javni  naručitelj  obvezan  je isključiti ponuditelja iz postupka javne nabave ako utvrdi da: </w:t>
      </w:r>
    </w:p>
    <w:p>
      <w:pPr>
        <w:pStyle w:val="Normal"/>
        <w:bidi w:val="0"/>
        <w:jc w:val="both"/>
        <w:rPr>
          <w:rFonts w:ascii="Times New Roman" w:hAnsi="Times New Roman"/>
          <w:sz w:val="22"/>
          <w:szCs w:val="22"/>
        </w:rPr>
      </w:pPr>
      <w:r>
        <w:rPr>
          <w:rFonts w:cs="Calibri" w:ascii="Times New Roman" w:hAnsi="Times New Roman"/>
          <w:sz w:val="22"/>
          <w:szCs w:val="22"/>
        </w:rPr>
        <w:t xml:space="preserve">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pPr>
        <w:pStyle w:val="Normal"/>
        <w:bidi w:val="0"/>
        <w:jc w:val="both"/>
        <w:rPr>
          <w:rFonts w:ascii="Times New Roman" w:hAnsi="Times New Roman"/>
          <w:sz w:val="22"/>
          <w:szCs w:val="22"/>
        </w:rPr>
      </w:pPr>
      <w:r>
        <w:rPr>
          <w:rFonts w:cs="Calibri" w:ascii="Times New Roman" w:hAnsi="Times New Roman"/>
          <w:sz w:val="22"/>
          <w:szCs w:val="22"/>
        </w:rPr>
        <w:t xml:space="preserve">a) sudjelovanje u zločinačkoj organizaciji, na temelju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328.  (zločinačko  udruženje)  i  članka  329.  (počinjenje  kaznenog  djela  u  sastavu </w:t>
      </w:r>
    </w:p>
    <w:p>
      <w:pPr>
        <w:pStyle w:val="Normal"/>
        <w:bidi w:val="0"/>
        <w:jc w:val="both"/>
        <w:rPr>
          <w:rFonts w:ascii="Times New Roman" w:hAnsi="Times New Roman"/>
          <w:sz w:val="22"/>
          <w:szCs w:val="22"/>
        </w:rPr>
      </w:pPr>
      <w:r>
        <w:rPr>
          <w:rFonts w:cs="Calibri" w:ascii="Times New Roman" w:hAnsi="Times New Roman"/>
          <w:sz w:val="22"/>
          <w:szCs w:val="22"/>
        </w:rPr>
        <w:t xml:space="preserve">zločinačkog udruženja) Kaznenog zakona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333. (udruživanje za počinjenje kaznenih djela), iz Kaznenog zakona (»Narodne novine«, </w:t>
      </w:r>
    </w:p>
    <w:p>
      <w:pPr>
        <w:pStyle w:val="Normal"/>
        <w:bidi w:val="0"/>
        <w:jc w:val="both"/>
        <w:rPr>
          <w:rFonts w:ascii="Times New Roman" w:hAnsi="Times New Roman"/>
          <w:sz w:val="22"/>
          <w:szCs w:val="22"/>
        </w:rPr>
      </w:pPr>
      <w:r>
        <w:rPr>
          <w:rFonts w:cs="Calibri" w:ascii="Times New Roman" w:hAnsi="Times New Roman"/>
          <w:sz w:val="22"/>
          <w:szCs w:val="22"/>
        </w:rPr>
        <w:t xml:space="preserve">br.  110/97.,  27/98.,  50/00.,  129/00.,  51/01.,  111/03.,  190/03.,  105/04.,  84/05.,  71/06.,  110/07., 152/08., 57/11., 77/11. i 143/12.) </w:t>
      </w:r>
    </w:p>
    <w:p>
      <w:pPr>
        <w:pStyle w:val="Normal"/>
        <w:bidi w:val="0"/>
        <w:jc w:val="both"/>
        <w:rPr>
          <w:rFonts w:ascii="Times New Roman" w:hAnsi="Times New Roman" w:eastAsia="Liberation Serif;Times New Roman" w:cs="Calibri"/>
          <w:sz w:val="22"/>
          <w:szCs w:val="22"/>
        </w:rPr>
      </w:pPr>
      <w:r>
        <w:rPr>
          <w:rFonts w:eastAsia="Liberation Serif;Times New Roman" w:cs="Calibri" w:ascii="Times New Roman" w:hAnsi="Times New Roman"/>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both"/>
        <w:rPr>
          <w:rFonts w:ascii="Times New Roman" w:hAnsi="Times New Roman"/>
          <w:sz w:val="22"/>
          <w:szCs w:val="22"/>
        </w:rPr>
      </w:pPr>
      <w:r>
        <w:rPr>
          <w:rFonts w:cs="Calibri" w:ascii="Times New Roman" w:hAnsi="Times New Roman"/>
          <w:sz w:val="22"/>
          <w:szCs w:val="22"/>
        </w:rPr>
        <w:t xml:space="preserve">b) korupciju, na temelju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252.  (primanje  mita  u  gospodarskom  poslovanju),  članka  253.  (davanje  mita  u </w:t>
      </w:r>
    </w:p>
    <w:p>
      <w:pPr>
        <w:pStyle w:val="Normal"/>
        <w:bidi w:val="0"/>
        <w:jc w:val="both"/>
        <w:rPr>
          <w:rFonts w:ascii="Times New Roman" w:hAnsi="Times New Roman"/>
          <w:sz w:val="22"/>
          <w:szCs w:val="22"/>
        </w:rPr>
      </w:pPr>
      <w:r>
        <w:rPr>
          <w:rFonts w:cs="Calibri" w:ascii="Times New Roman" w:hAnsi="Times New Roman"/>
          <w:sz w:val="22"/>
          <w:szCs w:val="22"/>
        </w:rPr>
        <w:t xml:space="preserve">gospodarskom  poslovanju),  članka  254.  (zlouporaba  u  postupku  javne  nabave),  članka  291. </w:t>
      </w:r>
    </w:p>
    <w:p>
      <w:pPr>
        <w:pStyle w:val="Normal"/>
        <w:bidi w:val="0"/>
        <w:jc w:val="both"/>
        <w:rPr>
          <w:rFonts w:ascii="Times New Roman" w:hAnsi="Times New Roman"/>
          <w:sz w:val="22"/>
          <w:szCs w:val="22"/>
        </w:rPr>
      </w:pPr>
      <w:r>
        <w:rPr>
          <w:rFonts w:cs="Calibri" w:ascii="Times New Roman" w:hAnsi="Times New Roman"/>
          <w:sz w:val="22"/>
          <w:szCs w:val="22"/>
        </w:rPr>
        <w:t xml:space="preserve">(zlouporaba položaja i ovlasti), članka 292. (nezakonito pogodovanje), članka 293. (primanje mita), </w:t>
      </w:r>
    </w:p>
    <w:p>
      <w:pPr>
        <w:pStyle w:val="Normal"/>
        <w:bidi w:val="0"/>
        <w:jc w:val="both"/>
        <w:rPr>
          <w:rFonts w:ascii="Times New Roman" w:hAnsi="Times New Roman"/>
          <w:sz w:val="22"/>
          <w:szCs w:val="22"/>
        </w:rPr>
      </w:pPr>
      <w:r>
        <w:rPr>
          <w:rFonts w:cs="Calibri" w:ascii="Times New Roman" w:hAnsi="Times New Roman"/>
          <w:sz w:val="22"/>
          <w:szCs w:val="22"/>
        </w:rPr>
        <w:t xml:space="preserve">članka  294.  (davanje  mita),  članka  295.  (trgovanje  utjecajem)  i  članka  296.  (davanje  mita  za trgovanje utjecajem) Kaznenog zakona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294.a  (primanje  mita  u  gospodarskom  poslovanju),  članka  294.b  (davanje  mita  u </w:t>
      </w:r>
    </w:p>
    <w:p>
      <w:pPr>
        <w:pStyle w:val="Normal"/>
        <w:bidi w:val="0"/>
        <w:jc w:val="both"/>
        <w:rPr>
          <w:rFonts w:ascii="Times New Roman" w:hAnsi="Times New Roman"/>
          <w:sz w:val="22"/>
          <w:szCs w:val="22"/>
        </w:rPr>
      </w:pPr>
      <w:r>
        <w:rPr>
          <w:rFonts w:cs="Calibri" w:ascii="Times New Roman" w:hAnsi="Times New Roman"/>
          <w:sz w:val="22"/>
          <w:szCs w:val="22"/>
        </w:rPr>
        <w:t xml:space="preserve">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both"/>
        <w:rPr>
          <w:rFonts w:ascii="Times New Roman" w:hAnsi="Times New Roman"/>
          <w:sz w:val="22"/>
          <w:szCs w:val="22"/>
        </w:rPr>
      </w:pPr>
      <w:r>
        <w:rPr>
          <w:rFonts w:cs="Calibri" w:ascii="Times New Roman" w:hAnsi="Times New Roman"/>
          <w:sz w:val="22"/>
          <w:szCs w:val="22"/>
        </w:rPr>
        <w:t xml:space="preserve">c) prijevaru, na temelju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236. (prijevara), članka 247. (prijevara u gospodarskom poslovanju), članka 256. (utaja </w:t>
      </w:r>
    </w:p>
    <w:p>
      <w:pPr>
        <w:pStyle w:val="Normal"/>
        <w:bidi w:val="0"/>
        <w:jc w:val="both"/>
        <w:rPr>
          <w:rFonts w:ascii="Times New Roman" w:hAnsi="Times New Roman"/>
          <w:sz w:val="22"/>
          <w:szCs w:val="22"/>
        </w:rPr>
      </w:pPr>
      <w:r>
        <w:rPr>
          <w:rFonts w:cs="Calibri" w:ascii="Times New Roman" w:hAnsi="Times New Roman"/>
          <w:sz w:val="22"/>
          <w:szCs w:val="22"/>
        </w:rPr>
        <w:t xml:space="preserve">poreza ili carine) i članka 258. (subvencijska prijevara) Kaznenog zakona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224. (prijevara), članka 293. (prijevara u gospodarskom poslovanju) i članka 286. (utaja </w:t>
      </w:r>
    </w:p>
    <w:p>
      <w:pPr>
        <w:pStyle w:val="Normal"/>
        <w:bidi w:val="0"/>
        <w:jc w:val="both"/>
        <w:rPr>
          <w:rFonts w:ascii="Times New Roman" w:hAnsi="Times New Roman"/>
          <w:sz w:val="22"/>
          <w:szCs w:val="22"/>
        </w:rPr>
      </w:pPr>
      <w:r>
        <w:rPr>
          <w:rFonts w:cs="Calibri" w:ascii="Times New Roman" w:hAnsi="Times New Roman"/>
          <w:sz w:val="22"/>
          <w:szCs w:val="22"/>
        </w:rPr>
        <w:t xml:space="preserve">poreza  i  drugih  davanja)  iz  Kaznenog  zakona  (»Narodne  novine«,  br.  110/97.,  27/98.,  50/00., 129/00., 51/01., 111/03., 190/03., 105/04., 84/05., 71/06., 110/07., 152/08., 57/11., 77/11. i 143/12.)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both"/>
        <w:rPr>
          <w:rFonts w:ascii="Times New Roman" w:hAnsi="Times New Roman"/>
          <w:sz w:val="22"/>
          <w:szCs w:val="22"/>
        </w:rPr>
      </w:pPr>
      <w:r>
        <w:rPr>
          <w:rFonts w:cs="Calibri" w:ascii="Times New Roman" w:hAnsi="Times New Roman"/>
          <w:sz w:val="22"/>
          <w:szCs w:val="22"/>
        </w:rPr>
        <w:t xml:space="preserve">d) terorizam ili kaznena djela povezana s terorističkim aktivnostima, na temelju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97.  (terorizam),  članka  99.  (javno  poticanje  na  terorizam),  članka  100.  (novačenje  za terorizam),  članka  101.  (obuka  za  terorizam)  i  članka  102.  (terorističko  udruženje)  Kaznenog zakona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169. (terorizam), članka 169.a (javno poticanje na terorizam) i članka 169.b (novačenje i </w:t>
      </w:r>
    </w:p>
    <w:p>
      <w:pPr>
        <w:pStyle w:val="Normal"/>
        <w:bidi w:val="0"/>
        <w:jc w:val="both"/>
        <w:rPr>
          <w:rFonts w:ascii="Times New Roman" w:hAnsi="Times New Roman"/>
          <w:sz w:val="22"/>
          <w:szCs w:val="22"/>
        </w:rPr>
      </w:pPr>
      <w:r>
        <w:rPr>
          <w:rFonts w:cs="Calibri" w:ascii="Times New Roman" w:hAnsi="Times New Roman"/>
          <w:sz w:val="22"/>
          <w:szCs w:val="22"/>
        </w:rPr>
        <w:t xml:space="preserve">obuka za terorizam) iz Kaznenog zakona (»Narodne novine«, br. 110/97., 27/98., 50/00., 129/00., </w:t>
      </w:r>
    </w:p>
    <w:p>
      <w:pPr>
        <w:pStyle w:val="Normal"/>
        <w:bidi w:val="0"/>
        <w:jc w:val="both"/>
        <w:rPr>
          <w:rFonts w:ascii="Times New Roman" w:hAnsi="Times New Roman"/>
          <w:sz w:val="22"/>
          <w:szCs w:val="22"/>
        </w:rPr>
      </w:pPr>
      <w:r>
        <w:rPr>
          <w:rFonts w:cs="Calibri" w:ascii="Times New Roman" w:hAnsi="Times New Roman"/>
          <w:sz w:val="22"/>
          <w:szCs w:val="22"/>
        </w:rPr>
        <w:t xml:space="preserve">51/01., 111/03., 190/03., 105/04., 84/05., 71/06., 110/07., 152/08., 57/11., 77/11. i 143/12.)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both"/>
        <w:rPr>
          <w:rFonts w:ascii="Times New Roman" w:hAnsi="Times New Roman"/>
          <w:sz w:val="22"/>
          <w:szCs w:val="22"/>
        </w:rPr>
      </w:pPr>
      <w:r>
        <w:rPr>
          <w:rFonts w:cs="Calibri" w:ascii="Times New Roman" w:hAnsi="Times New Roman"/>
          <w:sz w:val="22"/>
          <w:szCs w:val="22"/>
        </w:rPr>
        <w:t xml:space="preserve">e) pranje novca ili financiranje terorizma, na temelju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98. (financiranje terorizma) i članka 265. (pranje novca) Kaznenog zakona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279. (pranje novca) iz Kaznenog zakona (»Narodne novine«, br. 110/97., 27/98., 50/00., </w:t>
      </w:r>
    </w:p>
    <w:p>
      <w:pPr>
        <w:pStyle w:val="Normal"/>
        <w:bidi w:val="0"/>
        <w:jc w:val="both"/>
        <w:rPr>
          <w:rFonts w:ascii="Times New Roman" w:hAnsi="Times New Roman"/>
          <w:sz w:val="22"/>
          <w:szCs w:val="22"/>
        </w:rPr>
      </w:pPr>
      <w:r>
        <w:rPr>
          <w:rFonts w:cs="Calibri" w:ascii="Times New Roman" w:hAnsi="Times New Roman"/>
          <w:sz w:val="22"/>
          <w:szCs w:val="22"/>
        </w:rPr>
        <w:t xml:space="preserve">129/00., 51/01., 111/03., 190/03., 105/04., 84/05., 71/06., 110/07., 152/08., 57/11., 77/11. i 143/12.)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f) dječji rad ili druge oblike trgovanja ljudima, na temelju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106. (trgovanje ljudima) Kaznenog zakona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članka 175. (trgovanje ljudima i ropstvo) iz Kaznenog zakona (»Narodne novine«, br. 110/97., </w:t>
      </w:r>
    </w:p>
    <w:p>
      <w:pPr>
        <w:pStyle w:val="Normal"/>
        <w:bidi w:val="0"/>
        <w:jc w:val="both"/>
        <w:rPr>
          <w:rFonts w:ascii="Times New Roman" w:hAnsi="Times New Roman"/>
          <w:sz w:val="22"/>
          <w:szCs w:val="22"/>
        </w:rPr>
      </w:pPr>
      <w:r>
        <w:rPr>
          <w:rFonts w:cs="Calibri" w:ascii="Times New Roman" w:hAnsi="Times New Roman"/>
          <w:sz w:val="22"/>
          <w:szCs w:val="22"/>
        </w:rPr>
        <w:t xml:space="preserve">27/98., 50/00., 129/00., 51/01., 111/03., 190/03., 105/04., 84/05., 71/06., 110/07., 152/08., 57/11., </w:t>
      </w:r>
    </w:p>
    <w:p>
      <w:pPr>
        <w:pStyle w:val="Normal"/>
        <w:bidi w:val="0"/>
        <w:jc w:val="both"/>
        <w:rPr>
          <w:rFonts w:ascii="Times New Roman" w:hAnsi="Times New Roman"/>
          <w:sz w:val="22"/>
          <w:szCs w:val="22"/>
        </w:rPr>
      </w:pPr>
      <w:r>
        <w:rPr>
          <w:rFonts w:cs="Calibri" w:ascii="Times New Roman" w:hAnsi="Times New Roman"/>
          <w:sz w:val="22"/>
          <w:szCs w:val="22"/>
        </w:rPr>
        <w:t xml:space="preserve">77/11. i 143/12.)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both"/>
        <w:rPr>
          <w:rFonts w:ascii="Times New Roman" w:hAnsi="Times New Roman"/>
          <w:sz w:val="22"/>
          <w:szCs w:val="22"/>
        </w:rPr>
      </w:pPr>
      <w:r>
        <w:rPr>
          <w:rFonts w:cs="Calibri" w:ascii="Times New Roman" w:hAnsi="Times New Roman"/>
          <w:b w:val="false"/>
          <w:bCs w:val="false"/>
          <w:sz w:val="22"/>
          <w:szCs w:val="22"/>
        </w:rPr>
        <w:t>1.2. je gospodarski subjekt koji nema poslovni nastan u Republici Hrvatsko</w:t>
      </w:r>
      <w:r>
        <w:rPr>
          <w:rFonts w:cs="Calibri" w:ascii="Times New Roman" w:hAnsi="Times New Roman"/>
          <w:sz w:val="22"/>
          <w:szCs w:val="22"/>
        </w:rPr>
        <w:t xml:space="preserve">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both"/>
        <w:rPr>
          <w:rFonts w:ascii="Times New Roman" w:hAnsi="Times New Roman"/>
          <w:sz w:val="22"/>
          <w:szCs w:val="22"/>
        </w:rPr>
      </w:pPr>
      <w:r>
        <w:rPr>
          <w:rFonts w:cs="Calibri" w:ascii="Times New Roman" w:hAnsi="Times New Roman"/>
          <w:sz w:val="22"/>
          <w:szCs w:val="22"/>
        </w:rPr>
        <w:t xml:space="preserve">Dokazi  kojima  gospodarski  subjekt  dokazuje  da  ne  postoje  okolnosti  koje  dovode  do  njegova isključenja u ovom slučaju su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Zakona o javnoj nabavi.  </w:t>
      </w:r>
    </w:p>
    <w:p>
      <w:pPr>
        <w:pStyle w:val="Normal"/>
        <w:bidi w:val="0"/>
        <w:jc w:val="both"/>
        <w:rPr>
          <w:rFonts w:ascii="Times New Roman" w:hAnsi="Times New Roman"/>
          <w:sz w:val="22"/>
          <w:szCs w:val="22"/>
        </w:rPr>
      </w:pPr>
      <w:r>
        <w:rPr>
          <w:rFonts w:cs="Calibri" w:ascii="Times New Roman" w:hAnsi="Times New Roman"/>
          <w:sz w:val="22"/>
          <w:szCs w:val="22"/>
        </w:rPr>
        <w:t xml:space="preserve">Ako se u državi poslovnog nastana gospodarskog subjekta, odnosno državi čiji je osoba državljanin </w:t>
      </w:r>
    </w:p>
    <w:p>
      <w:pPr>
        <w:pStyle w:val="Normal"/>
        <w:bidi w:val="0"/>
        <w:jc w:val="both"/>
        <w:rPr>
          <w:rFonts w:ascii="Times New Roman" w:hAnsi="Times New Roman"/>
          <w:sz w:val="22"/>
          <w:szCs w:val="22"/>
        </w:rPr>
      </w:pPr>
      <w:r>
        <w:rPr>
          <w:rFonts w:cs="Calibri" w:ascii="Times New Roman" w:hAnsi="Times New Roman"/>
          <w:sz w:val="22"/>
          <w:szCs w:val="22"/>
        </w:rPr>
        <w:t xml:space="preserve">ne izdaju dokumenti iz točke 1. i 2. oni mogu biti zamijenjeni izjavom pod prisegom ili, ako izjava </w:t>
      </w:r>
    </w:p>
    <w:p>
      <w:pPr>
        <w:pStyle w:val="Normal"/>
        <w:bidi w:val="0"/>
        <w:jc w:val="both"/>
        <w:rPr>
          <w:rFonts w:ascii="Times New Roman" w:hAnsi="Times New Roman"/>
          <w:sz w:val="22"/>
          <w:szCs w:val="22"/>
        </w:rPr>
      </w:pPr>
      <w:r>
        <w:rPr>
          <w:rFonts w:cs="Calibri" w:ascii="Times New Roman" w:hAnsi="Times New Roman"/>
          <w:sz w:val="22"/>
          <w:szCs w:val="22"/>
        </w:rPr>
        <w:t xml:space="preserve">pod prisegom prema pravu dotične države ne postoji, izjavom davatelja s ovjerenim potpisom kod </w:t>
      </w:r>
    </w:p>
    <w:p>
      <w:pPr>
        <w:pStyle w:val="Normal"/>
        <w:bidi w:val="0"/>
        <w:jc w:val="both"/>
        <w:rPr>
          <w:rFonts w:ascii="Times New Roman" w:hAnsi="Times New Roman"/>
          <w:sz w:val="22"/>
          <w:szCs w:val="22"/>
        </w:rPr>
      </w:pPr>
      <w:r>
        <w:rPr>
          <w:rFonts w:cs="Calibri" w:ascii="Times New Roman" w:hAnsi="Times New Roman"/>
          <w:sz w:val="22"/>
          <w:szCs w:val="22"/>
        </w:rPr>
        <w:t xml:space="preserve">nadležne sudske ili upravne vlasti, javnog bilježnika ili strukovnog ili trgovinskog tijela u državi </w:t>
      </w:r>
    </w:p>
    <w:p>
      <w:pPr>
        <w:pStyle w:val="Normal"/>
        <w:bidi w:val="0"/>
        <w:jc w:val="both"/>
        <w:rPr>
          <w:rFonts w:ascii="Times New Roman" w:hAnsi="Times New Roman"/>
          <w:sz w:val="22"/>
          <w:szCs w:val="22"/>
        </w:rPr>
      </w:pPr>
      <w:r>
        <w:rPr>
          <w:rFonts w:cs="Calibri" w:ascii="Times New Roman" w:hAnsi="Times New Roman"/>
          <w:sz w:val="22"/>
          <w:szCs w:val="22"/>
        </w:rPr>
        <w:t xml:space="preserve">poslovnog  nastana  gospodarskog  subjekta,  odnosno  državi  čiji  je  osoba  državljanin </w:t>
      </w:r>
      <w:r>
        <w:rPr>
          <w:rFonts w:cs="Calibri" w:ascii="Times New Roman" w:hAnsi="Times New Roman"/>
          <w:color w:val="000000"/>
          <w:sz w:val="22"/>
          <w:szCs w:val="22"/>
        </w:rPr>
        <w:t xml:space="preserve"> (Obrazac  u Prilogu Dokumentacije za nadmetanje).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both"/>
        <w:rPr>
          <w:rFonts w:ascii="Times New Roman" w:hAnsi="Times New Roman"/>
          <w:sz w:val="22"/>
          <w:szCs w:val="22"/>
        </w:rPr>
      </w:pPr>
      <w:r>
        <w:rPr>
          <w:rFonts w:cs="Calibri" w:ascii="Times New Roman" w:hAnsi="Times New Roman"/>
          <w:b/>
          <w:bCs/>
          <w:sz w:val="22"/>
          <w:szCs w:val="22"/>
        </w:rPr>
        <w:t xml:space="preserve">3.2. utvrdi da gospodarski subjekt nije ispunio obveze plaćanja dospjelih poreznih obveza i obveza za mirovinsko i zdravstveno osiguranje: </w:t>
      </w:r>
    </w:p>
    <w:p>
      <w:pPr>
        <w:pStyle w:val="Normal"/>
        <w:bidi w:val="0"/>
        <w:jc w:val="both"/>
        <w:rPr>
          <w:rFonts w:ascii="Times New Roman" w:hAnsi="Times New Roman"/>
          <w:sz w:val="22"/>
          <w:szCs w:val="22"/>
        </w:rPr>
      </w:pPr>
      <w:r>
        <w:rPr>
          <w:rFonts w:cs="Calibri" w:ascii="Times New Roman" w:hAnsi="Times New Roman"/>
          <w:sz w:val="22"/>
          <w:szCs w:val="22"/>
        </w:rPr>
        <w:t xml:space="preserve">1. u Republici Hrvatskoj, ako gospodarski subjekt ima poslovni nastan u Republici Hrvatskoj, ili </w:t>
      </w:r>
    </w:p>
    <w:p>
      <w:pPr>
        <w:pStyle w:val="Normal"/>
        <w:bidi w:val="0"/>
        <w:jc w:val="both"/>
        <w:rPr>
          <w:rFonts w:ascii="Times New Roman" w:hAnsi="Times New Roman"/>
          <w:sz w:val="22"/>
          <w:szCs w:val="22"/>
        </w:rPr>
      </w:pPr>
      <w:r>
        <w:rPr>
          <w:rFonts w:cs="Calibri" w:ascii="Times New Roman" w:hAnsi="Times New Roman"/>
          <w:sz w:val="22"/>
          <w:szCs w:val="22"/>
        </w:rPr>
        <w:t xml:space="preserve">2. u Republici Hrvatskoj ili u državi poslovnog nastana gospodarskog subjekta, ako gospodarski </w:t>
      </w:r>
    </w:p>
    <w:p>
      <w:pPr>
        <w:pStyle w:val="Normal"/>
        <w:bidi w:val="0"/>
        <w:jc w:val="both"/>
        <w:rPr>
          <w:rFonts w:ascii="Times New Roman" w:hAnsi="Times New Roman"/>
          <w:sz w:val="22"/>
          <w:szCs w:val="22"/>
        </w:rPr>
      </w:pPr>
      <w:r>
        <w:rPr>
          <w:rFonts w:cs="Calibri" w:ascii="Times New Roman" w:hAnsi="Times New Roman"/>
          <w:sz w:val="22"/>
          <w:szCs w:val="22"/>
        </w:rPr>
        <w:t xml:space="preserve">subjekt nema poslovni nastan u Republici Hrvatskoj. </w:t>
      </w:r>
    </w:p>
    <w:p>
      <w:pPr>
        <w:pStyle w:val="Normal"/>
        <w:bidi w:val="0"/>
        <w:jc w:val="both"/>
        <w:rPr>
          <w:rFonts w:ascii="Times New Roman" w:hAnsi="Times New Roman"/>
          <w:sz w:val="22"/>
          <w:szCs w:val="22"/>
        </w:rPr>
      </w:pPr>
      <w:r>
        <w:rPr>
          <w:rFonts w:cs="Calibri" w:ascii="Times New Roman" w:hAnsi="Times New Roman"/>
          <w:sz w:val="22"/>
          <w:szCs w:val="22"/>
        </w:rPr>
        <w:t xml:space="preserve">Iznimno, javni naručitelj neće isključiti gospodarskog subjekta iz postupka javne nabave ako mu </w:t>
      </w:r>
    </w:p>
    <w:p>
      <w:pPr>
        <w:pStyle w:val="Normal"/>
        <w:bidi w:val="0"/>
        <w:jc w:val="both"/>
        <w:rPr>
          <w:rFonts w:ascii="Times New Roman" w:hAnsi="Times New Roman"/>
          <w:sz w:val="22"/>
          <w:szCs w:val="22"/>
        </w:rPr>
      </w:pPr>
      <w:r>
        <w:rPr>
          <w:rFonts w:cs="Calibri" w:ascii="Times New Roman" w:hAnsi="Times New Roman"/>
          <w:sz w:val="22"/>
          <w:szCs w:val="22"/>
        </w:rPr>
        <w:t xml:space="preserve">sukladno posebnom propisu plaćanje obveza nije dopušteno ili mu je odobrena odgoda plaćanja.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both"/>
        <w:rPr>
          <w:rFonts w:ascii="Times New Roman" w:hAnsi="Times New Roman"/>
          <w:sz w:val="22"/>
          <w:szCs w:val="22"/>
        </w:rPr>
      </w:pPr>
      <w:r>
        <w:rPr>
          <w:rFonts w:cs="Calibri" w:ascii="Times New Roman" w:hAnsi="Times New Roman"/>
          <w:sz w:val="22"/>
          <w:szCs w:val="22"/>
        </w:rPr>
        <w:t xml:space="preserve">Dokazi  kojima  gospodarski  subjekt  dokazuje  da  ne  postoje  okolnosti  koje  dovode  do  njegova isključenja  u  ovom  slučaju  su:  potvrdu  porezne  uprave  ili  drugog  nadležnog  tijela  u  državi poslovnog nastana gospodarskog subjekta kojom se dokazuje da ne postoje osnove za isključenje iz članka 252. stavka 1. Zakona o javnoj nabavi koja ne smije biti starija od 30 dana računajući od dana početka postupka javne nabave .  </w:t>
      </w:r>
    </w:p>
    <w:p>
      <w:pPr>
        <w:pStyle w:val="Normal"/>
        <w:bidi w:val="0"/>
        <w:jc w:val="both"/>
        <w:rPr>
          <w:rFonts w:ascii="Times New Roman" w:hAnsi="Times New Roman"/>
          <w:sz w:val="22"/>
          <w:szCs w:val="22"/>
        </w:rPr>
      </w:pPr>
      <w:r>
        <w:rPr>
          <w:rFonts w:cs="Calibri" w:ascii="Times New Roman" w:hAnsi="Times New Roman"/>
          <w:sz w:val="22"/>
          <w:szCs w:val="22"/>
        </w:rPr>
        <w:t xml:space="preserve">Ako se u državi poslovnog nastana gospodarskog subjekta, odnosno državi čiji je osoba državljanin ne izdaju navedeni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pPr>
        <w:pStyle w:val="Normal"/>
        <w:bidi w:val="0"/>
        <w:jc w:val="both"/>
        <w:rPr>
          <w:rFonts w:ascii="Times New Roman" w:hAnsi="Times New Roman"/>
          <w:sz w:val="22"/>
          <w:szCs w:val="22"/>
        </w:rPr>
      </w:pPr>
      <w:r>
        <w:rPr>
          <w:rFonts w:cs="Calibri" w:ascii="Times New Roman" w:hAnsi="Times New Roman"/>
          <w:sz w:val="22"/>
          <w:szCs w:val="22"/>
        </w:rPr>
        <w:t xml:space="preserve">Za naručitelja je prihvatljiva i  dostava popunjenog standardnog obrasca  za  europsku jedinstvenu </w:t>
      </w:r>
    </w:p>
    <w:p>
      <w:pPr>
        <w:pStyle w:val="Normal"/>
        <w:bidi w:val="0"/>
        <w:jc w:val="both"/>
        <w:rPr>
          <w:rFonts w:ascii="Times New Roman" w:hAnsi="Times New Roman"/>
          <w:sz w:val="22"/>
          <w:szCs w:val="22"/>
        </w:rPr>
      </w:pPr>
      <w:r>
        <w:rPr>
          <w:rFonts w:cs="Calibri" w:ascii="Times New Roman" w:hAnsi="Times New Roman"/>
          <w:sz w:val="22"/>
          <w:szCs w:val="22"/>
        </w:rPr>
        <w:t xml:space="preserve">dokumentaciju o nabavi kao dokaz navedenih okolnosti u točki 3. U  slučaju  zajednice  ponuditelja  ili  natjecatelja,  okolnosti  se  utvrđuju  za  sve  članove  zajednice pojedinačno.  </w:t>
      </w:r>
    </w:p>
    <w:p>
      <w:pPr>
        <w:pStyle w:val="Normal"/>
        <w:bidi w:val="0"/>
        <w:jc w:val="both"/>
        <w:rPr>
          <w:rFonts w:ascii="Times New Roman" w:hAnsi="Times New Roman"/>
          <w:sz w:val="22"/>
          <w:szCs w:val="22"/>
        </w:rPr>
      </w:pPr>
      <w:r>
        <w:rPr>
          <w:rFonts w:cs="Calibri" w:ascii="Times New Roman" w:hAnsi="Times New Roman"/>
          <w:sz w:val="22"/>
          <w:szCs w:val="22"/>
        </w:rPr>
        <w:t xml:space="preserve">Navedeni  obvezni  razlozi  isključenja  ponuditelja  primjenjuju  se  i  na  podugovaratelje  ukoliko </w:t>
      </w:r>
    </w:p>
    <w:p>
      <w:pPr>
        <w:pStyle w:val="Normal"/>
        <w:bidi w:val="0"/>
        <w:jc w:val="both"/>
        <w:rPr/>
      </w:pPr>
      <w:r>
        <w:rPr>
          <w:rFonts w:cs="Calibri" w:ascii="Times New Roman" w:hAnsi="Times New Roman"/>
          <w:sz w:val="22"/>
          <w:szCs w:val="22"/>
        </w:rPr>
        <w:t xml:space="preserve">gospodarski  subjekt  namjerava  dio  ugovora  o  javnoj  nabavi  dati  u  podugovor  jednom  ili  više podugovaratelja  Ako  javni  naručitelj  utvrdi  da  postoji  osnova  za  isključenje  podugovaratelja, obvezan je od gospodarskog subjekta zatražiti zamjenu tog podugovaratelja u primjerenom roku, ne </w:t>
      </w:r>
      <w:r>
        <w:rPr>
          <w:rStyle w:val="Emphasis"/>
          <w:rFonts w:cs="Calibri" w:ascii="Times New Roman" w:hAnsi="Times New Roman"/>
          <w:b/>
          <w:color w:val="000000"/>
          <w:sz w:val="22"/>
          <w:szCs w:val="22"/>
        </w:rPr>
        <w:t xml:space="preserve">kraćem od pet dana. </w:t>
      </w:r>
    </w:p>
    <w:p>
      <w:pPr>
        <w:pStyle w:val="Normal"/>
        <w:bidi w:val="0"/>
        <w:jc w:val="both"/>
        <w:rPr/>
      </w:pPr>
      <w:r>
        <w:rPr>
          <w:rStyle w:val="Emphasis"/>
          <w:rFonts w:cs="Calibri" w:ascii="Times New Roman" w:hAnsi="Times New Roman"/>
          <w:b/>
          <w:bCs/>
          <w:color w:val="000000"/>
          <w:sz w:val="22"/>
          <w:szCs w:val="22"/>
        </w:rPr>
        <w:t>Potvrda ne smije biti starija od 30 dana od dana poziva za nadmetanje.</w:t>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sz w:val="22"/>
          <w:szCs w:val="22"/>
        </w:rPr>
      </w:pPr>
      <w:r>
        <w:rPr>
          <w:rFonts w:cs="Calibri" w:ascii="Times New Roman" w:hAnsi="Times New Roman"/>
          <w:i/>
          <w:color w:val="000000"/>
          <w:sz w:val="22"/>
          <w:szCs w:val="22"/>
        </w:rPr>
        <w:t xml:space="preserve">Sve dokumente koje naručitelj zahtijeva u </w:t>
      </w:r>
      <w:r>
        <w:rPr>
          <w:rFonts w:cs="Calibri" w:ascii="Times New Roman" w:hAnsi="Times New Roman"/>
          <w:b/>
          <w:i/>
          <w:color w:val="000000"/>
          <w:sz w:val="22"/>
          <w:szCs w:val="22"/>
        </w:rPr>
        <w:t>točkama 3.1.</w:t>
      </w:r>
      <w:r>
        <w:rPr>
          <w:rFonts w:cs="Calibri" w:ascii="Times New Roman" w:hAnsi="Times New Roman"/>
          <w:i/>
          <w:color w:val="000000"/>
          <w:sz w:val="22"/>
          <w:szCs w:val="22"/>
        </w:rPr>
        <w:t xml:space="preserve"> ponuditelji mogu dostaviti u neovjerenoj  preslici.</w:t>
      </w:r>
    </w:p>
    <w:p>
      <w:pPr>
        <w:pStyle w:val="Normal"/>
        <w:bidi w:val="0"/>
        <w:jc w:val="both"/>
        <w:rPr>
          <w:rFonts w:ascii="Times New Roman" w:hAnsi="Times New Roman"/>
          <w:sz w:val="22"/>
          <w:szCs w:val="22"/>
        </w:rPr>
      </w:pPr>
      <w:r>
        <w:rPr>
          <w:rFonts w:cs="Calibri" w:ascii="Times New Roman" w:hAnsi="Times New Roman"/>
          <w:i/>
          <w:color w:val="000000"/>
          <w:sz w:val="22"/>
          <w:szCs w:val="22"/>
        </w:rPr>
        <w:t>Neovjerenom preslikom smatra se i neovjereni ispis elektroničke isprave.</w:t>
      </w:r>
    </w:p>
    <w:p>
      <w:pPr>
        <w:pStyle w:val="Normal"/>
        <w:bidi w:val="0"/>
        <w:jc w:val="both"/>
        <w:rPr>
          <w:rFonts w:ascii="Times New Roman" w:hAnsi="Times New Roman"/>
          <w:sz w:val="22"/>
          <w:szCs w:val="22"/>
        </w:rPr>
      </w:pPr>
      <w:r>
        <w:rPr>
          <w:rFonts w:cs="Calibri" w:ascii="Times New Roman" w:hAnsi="Times New Roman"/>
          <w:i/>
          <w:color w:val="000000"/>
          <w:sz w:val="22"/>
          <w:szCs w:val="22"/>
        </w:rPr>
        <w:t xml:space="preserve">U slučaju postojanja sumnje u istinitost podataka navedenih u dokumentima koje su natjecatelji ili ponuditelji dostavili, javni naručitelj može radi provjere istinitosti podataka  od natjecatelja ili ponuditelja zatražiti da u primjerenom roku dostave izvornike ili ovjerene preslike tih dokumenata i/ili obratiti se izdavatelju dokumenata i/ili nadležnim tijelima. </w:t>
      </w:r>
    </w:p>
    <w:p>
      <w:pPr>
        <w:pStyle w:val="Normal"/>
        <w:bidi w:val="0"/>
        <w:jc w:val="both"/>
        <w:rPr>
          <w:rFonts w:ascii="Times New Roman" w:hAnsi="Times New Roman" w:cs="Calibri"/>
          <w:i/>
          <w:color w:val="000000"/>
          <w:sz w:val="22"/>
          <w:szCs w:val="22"/>
        </w:rPr>
      </w:pPr>
      <w:r>
        <w:rPr>
          <w:rFonts w:cs="Calibri" w:ascii="Times New Roman" w:hAnsi="Times New Roman"/>
          <w:i/>
          <w:color w:val="000000"/>
          <w:sz w:val="22"/>
          <w:szCs w:val="22"/>
        </w:rPr>
      </w:r>
    </w:p>
    <w:p>
      <w:pPr>
        <w:pStyle w:val="Normal"/>
        <w:bidi w:val="0"/>
        <w:jc w:val="both"/>
        <w:rPr>
          <w:rFonts w:ascii="Times New Roman" w:hAnsi="Times New Roman"/>
          <w:sz w:val="22"/>
          <w:szCs w:val="22"/>
        </w:rPr>
      </w:pPr>
      <w:r>
        <w:rPr>
          <w:rFonts w:cs="Calibri" w:ascii="Times New Roman" w:hAnsi="Times New Roman"/>
          <w:i/>
          <w:color w:val="000000"/>
          <w:sz w:val="22"/>
          <w:szCs w:val="22"/>
        </w:rPr>
        <w:t>U slučaju zajednice ponuditelja ili natjecatelja, sve okolnosti navedene u točkama 3.1. i 3.2. utvrđuju se za sve članove zajednice pojedinačno. U svrhu utvrđivanja tih okolnosti svaki član zajednice ponuditelja je obvezan dostaviti tražene dokumente kako je određeno u točkama 3.1. i 3.2.</w:t>
      </w:r>
    </w:p>
    <w:p>
      <w:pPr>
        <w:pStyle w:val="t-9-8"/>
        <w:bidi w:val="0"/>
        <w:spacing w:before="0" w:after="0"/>
        <w:jc w:val="both"/>
        <w:rPr>
          <w:rFonts w:ascii="Times New Roman" w:hAnsi="Times New Roman" w:cs="Calibri"/>
          <w:b/>
          <w:color w:val="000000"/>
          <w:sz w:val="22"/>
          <w:szCs w:val="22"/>
        </w:rPr>
      </w:pPr>
      <w:r>
        <w:rPr>
          <w:rFonts w:cs="Calibri" w:ascii="Times New Roman" w:hAnsi="Times New Roman"/>
          <w:b/>
          <w:color w:val="000000"/>
          <w:sz w:val="22"/>
          <w:szCs w:val="22"/>
        </w:rPr>
      </w:r>
    </w:p>
    <w:p>
      <w:pPr>
        <w:pStyle w:val="t-9-8"/>
        <w:bidi w:val="0"/>
        <w:spacing w:before="0" w:after="0"/>
        <w:jc w:val="both"/>
        <w:rPr>
          <w:rFonts w:ascii="Times New Roman" w:hAnsi="Times New Roman"/>
          <w:sz w:val="22"/>
          <w:szCs w:val="22"/>
        </w:rPr>
      </w:pPr>
      <w:r>
        <w:rPr>
          <w:rFonts w:cs="Calibri" w:ascii="Times New Roman" w:hAnsi="Times New Roman"/>
          <w:b/>
          <w:color w:val="000000"/>
          <w:sz w:val="22"/>
          <w:szCs w:val="22"/>
        </w:rPr>
        <w:t>4. ODREDBE O SPOSOBNOSTI PONUDITELJA</w:t>
      </w:r>
    </w:p>
    <w:p>
      <w:pPr>
        <w:pStyle w:val="t-9-8"/>
        <w:bidi w:val="0"/>
        <w:spacing w:before="0" w:after="0"/>
        <w:jc w:val="both"/>
        <w:rPr>
          <w:rFonts w:ascii="Times New Roman" w:hAnsi="Times New Roman" w:cs="Calibri"/>
          <w:b/>
          <w:color w:val="000000"/>
          <w:sz w:val="22"/>
          <w:szCs w:val="22"/>
        </w:rPr>
      </w:pPr>
      <w:r>
        <w:rPr>
          <w:rFonts w:cs="Calibri" w:ascii="Times New Roman" w:hAnsi="Times New Roman"/>
          <w:b/>
          <w:color w:val="000000"/>
          <w:sz w:val="22"/>
          <w:szCs w:val="22"/>
        </w:rPr>
      </w:r>
    </w:p>
    <w:p>
      <w:pPr>
        <w:pStyle w:val="Normal"/>
        <w:bidi w:val="0"/>
        <w:jc w:val="both"/>
        <w:rPr>
          <w:rFonts w:ascii="Times New Roman" w:hAnsi="Times New Roman"/>
          <w:sz w:val="22"/>
          <w:szCs w:val="22"/>
        </w:rPr>
      </w:pPr>
      <w:r>
        <w:rPr>
          <w:rFonts w:cs="Calibri" w:ascii="Times New Roman" w:hAnsi="Times New Roman"/>
          <w:b/>
          <w:color w:val="000000"/>
          <w:sz w:val="22"/>
          <w:szCs w:val="22"/>
        </w:rPr>
        <w:t>4.1. Uvjeti pravne i poslovne sposobnosti ponuditelja, te dokumenti kojima dokazuje sposobnost:</w:t>
      </w:r>
      <w:r>
        <w:rPr>
          <w:rFonts w:cs="Calibri" w:ascii="Times New Roman" w:hAnsi="Times New Roman"/>
          <w:sz w:val="22"/>
          <w:szCs w:val="22"/>
        </w:rPr>
        <w:t xml:space="preserve"> </w:t>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 xml:space="preserve">1. Dostava dokaza o ispunjenju sljedećih uvjeta i zahtjeva koji moraju biti ispunjeni sukladno posebnim propisima ili stručnim pravilima: </w:t>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a) da je ponuditelj upisan u očevidnik veleprodaja medicinskih proizvoda pri Agenciji za lijekove i medicinske proizvode za pravne i fizičke osobe sa sjedištem u Republici Hrvatskoj, te da ponuditelj ispunjava sve uvjete za obavljanje djelatnosti prometa na veliko medicinskih proizvoda u državi u kojoj ima sjedište ukoliko je ponuditelj pravna ili fizička osoba sa sjedištem u Europskoj uniji, sukladno članku 47. Zakona o medicinskim proizvodima (NN 76/2013)</w:t>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 xml:space="preserve">b) ukoliko je ponuditelj ujedno proizvođač medicinskog proizvoda koji ima sjedište u Republici Hrvatskoj ili je ponuditelj ujedno ovlašteni zastupnik u EU sa sjedištem u Republici Hrvatskoj za proizvođača sa sjedištem u trećim zemljama, ponuditelj je obvezan dostaviti dokaz o upisu proizvođača medicinskog proizvoda u očevidnik proizvođača medicinskog proizvoda pri Agenciji za lijekove i medicinske proizvode, sukladno članku 28. Zakona o medicinskim proizvodima (NN 76/2013). </w:t>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 xml:space="preserve">b) da proizvođač ima ovlaštenog zastupnika u EU, sukladno članku 51. i 52. Zakona o medicinskim proizvodima </w:t>
      </w:r>
      <w:bookmarkStart w:id="0" w:name="_Hlk125563343"/>
      <w:r>
        <w:rPr>
          <w:rFonts w:cs="Arial" w:ascii="Times New Roman" w:hAnsi="Times New Roman"/>
          <w:sz w:val="22"/>
          <w:szCs w:val="22"/>
        </w:rPr>
        <w:t>(NN 76/2013)</w:t>
      </w:r>
      <w:bookmarkEnd w:id="0"/>
      <w:r>
        <w:rPr>
          <w:rFonts w:cs="Arial" w:ascii="Times New Roman" w:hAnsi="Times New Roman"/>
          <w:sz w:val="22"/>
          <w:szCs w:val="22"/>
        </w:rPr>
        <w:t xml:space="preserve"> – dostavljaju isključivo ponuditelji koji nude medicinske proizvode iz trećih zemalja - treće zemlje su države koje nisu članice EU i Europskog gospodarskog prostora</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Ponuditelj mora dostaviti:</w:t>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 xml:space="preserve">- Rješenje Agencije za lijekove i medicinske proizvode, Zagreb, o upisu u očevidniku veleprodaje medicinskih proizvoda temeljem članka 47., 51., 52. i 53. Zakona o medicinskim proizvodima (NN 76/2013), za pravne i fizičke osobe sa sjedištem u Republici Hrvatskoj koje obavljaju promet medicinskih proizvoda na veliko i pravne i fizičke osobe koje obavljaju uvoz medicinskih proizvoda iz trećih zemalja, a imaju zastupnika sa sjedištem u Republici Hrvatskoj, odnosno važeći akt sukladno članku 91. i članku 92. Zakona o medicinskim proizvodima (NN 76/2013). </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t xml:space="preserve">i/ili </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 Rješenje Agencije za lijekove i medicinske proizvode, Zagreb, o upisu proizvođača medicinskih proizvoda u očevidnik proizvođača medicinskih proizvoda temeljem članka 28. i 29. Zakona o medicinskim proizvodima (NN 76/2013), koje mora biti dostavljeno samo za ponuditelje koji su ujedno proizvođači koji imaju sjedište u Republici Hrvatskoj i za ponuditelje koji su ujedno ovlašteni zastupnici u EU sa sjedištem u RH za proizvođače sa sjedištem u trećim zemljama.</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t xml:space="preserve">Ponuditelji sa sjedištem izvan Republike Hrvatske ne dostavljaju ovo Rješenje, nego važeće ovlaštenje ako je ono potrebno u državi njihovog sjedišta. </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 xml:space="preserve">U slučaju da odabrani ponuditelj nudi medicinski proizvod iz trećih zemalja (zemlje koje nisu članice EU) bit će u obvezi dostaviti dokument u kojem je navedeno da proizvođač nuđenih medicinskih proizvoda ima ovlaštenog zastupnika u EU (naziv i sjedište), sukladno članku 51. i 52. Zakona o medicinskim proizvodima (NN 76/2013). </w:t>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Ukoliko ponuditelj nudi proizvod/e iz trećih zemalja, a isti nije/nisu medicinski proizvod/i, ponuditelj nije obvezan za te proizvode dostaviti dokaz da proizvođač ima ovlaštenog zastupnika u EU sukladno članku 51. i 52. Zakona o medicinskim proizvodima (NN 76/2013), već Izjavu s popisom nemedicinskih proizvoda.</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2. Ponuditelj mora posjedovati izjavu o sukladnosti proizvoda (Declaration of conformity) koju izdaje proizvođač, za sam proizvod neovisno o distributeru, sukladno Zakonu o medicinskim proizvodima (NN 76/13, čl.31., t.1.).</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t>Gospodarski subjekt u ponudi dostavlja:</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numPr>
          <w:ilvl w:val="0"/>
          <w:numId w:val="5"/>
        </w:numPr>
        <w:spacing w:lineRule="auto" w:line="240" w:before="0" w:after="0"/>
        <w:jc w:val="both"/>
        <w:rPr>
          <w:rFonts w:ascii="Times New Roman" w:hAnsi="Times New Roman" w:cs="Arial"/>
          <w:sz w:val="22"/>
          <w:szCs w:val="22"/>
        </w:rPr>
      </w:pPr>
      <w:r>
        <w:rPr>
          <w:rFonts w:cs="Arial" w:ascii="Times New Roman" w:hAnsi="Times New Roman"/>
          <w:sz w:val="22"/>
          <w:szCs w:val="22"/>
        </w:rPr>
        <w:t>izjavu o sukladnosti</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t>Ukoliko ponuditelj nudi proizvode koji nisu medicinski proizvodi, ponuditelj nije obvezan za te proizvode dostaviti dokaz, već Izjavu s popisom nemedicinskih proizvoda</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rPr>
          <w:rFonts w:ascii="Times New Roman" w:hAnsi="Times New Roman" w:cs="Calibri"/>
          <w:b/>
          <w:bCs/>
          <w:sz w:val="22"/>
          <w:szCs w:val="22"/>
        </w:rPr>
      </w:pPr>
      <w:r>
        <w:rPr>
          <w:rFonts w:cs="Calibri" w:ascii="Times New Roman" w:hAnsi="Times New Roman"/>
          <w:b/>
          <w:bCs/>
          <w:sz w:val="22"/>
          <w:szCs w:val="22"/>
        </w:rPr>
        <w:t>4.2. Dokazi o tehničkoj i stručnoj sposobnosti</w:t>
      </w:r>
    </w:p>
    <w:p>
      <w:pPr>
        <w:pStyle w:val="Normal"/>
        <w:spacing w:lineRule="auto" w:line="240" w:before="0" w:after="0"/>
        <w:jc w:val="both"/>
        <w:rPr>
          <w:rFonts w:ascii="Times New Roman" w:hAnsi="Times New Roman"/>
          <w:sz w:val="22"/>
          <w:szCs w:val="22"/>
        </w:rPr>
      </w:pPr>
      <w:r>
        <w:rPr>
          <w:rFonts w:cs="Arial" w:ascii="Times New Roman" w:hAnsi="Times New Roman"/>
          <w:color w:val="000000"/>
          <w:sz w:val="22"/>
          <w:szCs w:val="22"/>
          <w:u w:val="single"/>
          <w:lang w:eastAsia="hr-HR"/>
        </w:rPr>
        <w:t xml:space="preserve">1. Popis glavnih isporuka robe </w:t>
      </w:r>
    </w:p>
    <w:p>
      <w:pPr>
        <w:pStyle w:val="Normal"/>
        <w:spacing w:lineRule="auto" w:line="240" w:before="0" w:after="0"/>
        <w:jc w:val="both"/>
        <w:rPr>
          <w:rFonts w:ascii="Times New Roman" w:hAnsi="Times New Roman"/>
          <w:sz w:val="22"/>
          <w:szCs w:val="22"/>
        </w:rPr>
      </w:pPr>
      <w:r>
        <w:rPr>
          <w:rFonts w:cs="Arial" w:ascii="Times New Roman" w:hAnsi="Times New Roman"/>
          <w:color w:val="000000"/>
          <w:sz w:val="22"/>
          <w:szCs w:val="22"/>
          <w:lang w:eastAsia="hr-HR"/>
        </w:rPr>
        <w:t xml:space="preserve">Popis glavnih isporuka robe izvršenih u godini u kojoj je započeo postupak javne nabave i tijekom tri godine koje prethode toj godini. Popis ugovora sadrži iznos, datum izvršenja usluge i naziv druge ugovorne strane. Isporuke iz popisa se moraju odnositi na isti ili sličan predmet nabave. Dokaz iz ove točke mora biti razmjeran predmetu nabave, odnosno gospodarski subjekt mora dokazati da je u 2025. godini i tijekom tri godine koje joj prethode uredno izvršio jedan a maksimalno dva ugovora čiji je zbrojeni iznos najmanje jednak procijenjenoj vrijednosti predmeta nabave. </w:t>
      </w:r>
    </w:p>
    <w:p>
      <w:pPr>
        <w:pStyle w:val="Normal"/>
        <w:spacing w:lineRule="auto" w:line="240" w:before="0" w:after="0"/>
        <w:jc w:val="both"/>
        <w:rPr>
          <w:rFonts w:ascii="Times New Roman" w:hAnsi="Times New Roman" w:cs="Arial"/>
          <w:color w:val="000000"/>
          <w:sz w:val="22"/>
          <w:szCs w:val="22"/>
          <w:lang w:eastAsia="hr-HR"/>
        </w:rPr>
      </w:pPr>
      <w:r>
        <w:rPr>
          <w:rFonts w:cs="Arial" w:ascii="Times New Roman" w:hAnsi="Times New Roman"/>
          <w:color w:val="000000"/>
          <w:sz w:val="22"/>
          <w:szCs w:val="22"/>
          <w:lang w:eastAsia="hr-HR"/>
        </w:rPr>
      </w:r>
    </w:p>
    <w:p>
      <w:pPr>
        <w:pStyle w:val="Normal"/>
        <w:spacing w:lineRule="auto" w:line="240" w:before="0" w:after="0"/>
        <w:jc w:val="both"/>
        <w:rPr>
          <w:rFonts w:ascii="Times New Roman" w:hAnsi="Times New Roman" w:cs="Arial"/>
          <w:color w:val="000000"/>
          <w:sz w:val="22"/>
          <w:szCs w:val="22"/>
          <w:lang w:eastAsia="hr-HR"/>
        </w:rPr>
      </w:pPr>
      <w:bookmarkStart w:id="1" w:name="_Hlk100215563"/>
      <w:bookmarkEnd w:id="1"/>
      <w:r>
        <w:rPr>
          <w:rFonts w:cs="Arial" w:ascii="Times New Roman" w:hAnsi="Times New Roman"/>
          <w:color w:val="000000"/>
          <w:sz w:val="22"/>
          <w:szCs w:val="22"/>
          <w:lang w:eastAsia="hr-HR"/>
        </w:rPr>
        <w:t xml:space="preserve">Gospodarski subjekt u ponudi dostavlja: </w:t>
      </w:r>
    </w:p>
    <w:p>
      <w:pPr>
        <w:pStyle w:val="Normal"/>
        <w:spacing w:lineRule="auto" w:line="240" w:before="0" w:after="0"/>
        <w:jc w:val="both"/>
        <w:rPr>
          <w:rFonts w:ascii="Times New Roman" w:hAnsi="Times New Roman" w:cs="Arial"/>
          <w:color w:val="000000"/>
          <w:sz w:val="22"/>
          <w:szCs w:val="22"/>
          <w:lang w:eastAsia="hr-HR"/>
        </w:rPr>
      </w:pPr>
      <w:r>
        <w:rPr>
          <w:rFonts w:cs="Arial" w:ascii="Times New Roman" w:hAnsi="Times New Roman"/>
          <w:color w:val="000000"/>
          <w:sz w:val="22"/>
          <w:szCs w:val="22"/>
          <w:lang w:eastAsia="hr-HR"/>
        </w:rPr>
      </w:r>
      <w:bookmarkStart w:id="2" w:name="_Hlk100215563_Copy_1"/>
      <w:bookmarkStart w:id="3" w:name="_Hlk100215563_Copy_1"/>
      <w:bookmarkEnd w:id="3"/>
    </w:p>
    <w:p>
      <w:pPr>
        <w:pStyle w:val="Normal"/>
        <w:numPr>
          <w:ilvl w:val="0"/>
          <w:numId w:val="5"/>
        </w:numPr>
        <w:spacing w:lineRule="auto" w:line="240" w:before="0" w:after="0"/>
        <w:jc w:val="both"/>
        <w:rPr>
          <w:rFonts w:ascii="Times New Roman" w:hAnsi="Times New Roman" w:cs="Arial"/>
          <w:color w:val="000000"/>
          <w:sz w:val="22"/>
          <w:szCs w:val="22"/>
          <w:lang w:eastAsia="hr-HR"/>
        </w:rPr>
      </w:pPr>
      <w:r>
        <w:rPr>
          <w:rFonts w:cs="Arial" w:ascii="Times New Roman" w:hAnsi="Times New Roman"/>
          <w:color w:val="000000"/>
          <w:sz w:val="22"/>
          <w:szCs w:val="22"/>
          <w:lang w:eastAsia="hr-HR"/>
        </w:rPr>
        <w:t xml:space="preserve"> </w:t>
      </w:r>
      <w:r>
        <w:rPr>
          <w:rFonts w:cs="Arial" w:ascii="Times New Roman" w:hAnsi="Times New Roman"/>
          <w:color w:val="000000"/>
          <w:sz w:val="22"/>
          <w:szCs w:val="22"/>
          <w:lang w:eastAsia="hr-HR"/>
        </w:rPr>
        <w:t xml:space="preserve">popis glavnih isporuka robe. Popis sadržava vrijednost robe, datum te naziv druge ugovorne strane. </w:t>
      </w:r>
    </w:p>
    <w:p>
      <w:pPr>
        <w:pStyle w:val="Normal"/>
        <w:spacing w:lineRule="auto" w:line="240" w:before="0" w:after="0"/>
        <w:jc w:val="both"/>
        <w:rPr>
          <w:rFonts w:ascii="Times New Roman" w:hAnsi="Times New Roman" w:cs="Arial"/>
          <w:color w:val="000000"/>
          <w:sz w:val="22"/>
          <w:szCs w:val="22"/>
          <w:lang w:eastAsia="hr-HR"/>
        </w:rPr>
      </w:pPr>
      <w:r>
        <w:rPr>
          <w:rFonts w:cs="Arial" w:ascii="Times New Roman" w:hAnsi="Times New Roman"/>
          <w:color w:val="000000"/>
          <w:sz w:val="22"/>
          <w:szCs w:val="22"/>
          <w:lang w:eastAsia="hr-HR"/>
        </w:rPr>
      </w:r>
    </w:p>
    <w:p>
      <w:pPr>
        <w:pStyle w:val="Normal"/>
        <w:spacing w:lineRule="auto" w:line="240" w:before="0" w:after="0"/>
        <w:jc w:val="both"/>
        <w:rPr>
          <w:rFonts w:ascii="Times New Roman" w:hAnsi="Times New Roman"/>
          <w:sz w:val="22"/>
          <w:szCs w:val="22"/>
        </w:rPr>
      </w:pPr>
      <w:r>
        <w:rPr>
          <w:rFonts w:cs="Arial" w:ascii="Times New Roman" w:hAnsi="Times New Roman"/>
          <w:color w:val="000000"/>
          <w:sz w:val="22"/>
          <w:szCs w:val="22"/>
          <w:u w:val="single"/>
          <w:lang w:eastAsia="hr-HR"/>
        </w:rPr>
        <w:t>2. Potvrde koje izdaju nadležni instituti za kontrolu kvalitete ili agencije priznate stručnosti kojima se potvrđuje sukladnost proizvoda s točno određenim tehničkim specifikacijama ili normama.</w:t>
      </w:r>
    </w:p>
    <w:p>
      <w:pPr>
        <w:pStyle w:val="Normal"/>
        <w:spacing w:lineRule="auto" w:line="240" w:before="0" w:after="0"/>
        <w:jc w:val="both"/>
        <w:rPr>
          <w:rFonts w:ascii="Times New Roman" w:hAnsi="Times New Roman"/>
          <w:sz w:val="22"/>
          <w:szCs w:val="22"/>
        </w:rPr>
      </w:pPr>
      <w:r>
        <w:rPr>
          <w:rFonts w:cs="Arial" w:ascii="Times New Roman" w:hAnsi="Times New Roman"/>
          <w:color w:val="000000"/>
          <w:sz w:val="22"/>
          <w:szCs w:val="22"/>
          <w:lang w:eastAsia="hr-HR"/>
        </w:rPr>
        <w:t xml:space="preserve">Potvrda o sukladnosti prijavljenog tijela za ocjenjivanje sukladnosti, koje ima identifikacijski broj Europske unije, temeljem čl. 3, točka 38. i 40. Zakona o medicinskim proizvodima (NN 76/13) kojim prijavljeno tijelo jamči da je proizvodni postupak ili medicinski proizvod sukladan bitnim zahtjevima koji su odgovarajući sa zahtjevima određenim Zakonom o medicinskim proizvodima (NN 76/13) i propisima donesenim na temelju tog Zakona ili propisima Europske unije. Ponuditelj je sposoban ako ima potvrdu o sukladnosti izdanu od strane nadležnih instituta ili priznatih tijela za kontrolu kvalitete. </w:t>
      </w:r>
    </w:p>
    <w:p>
      <w:pPr>
        <w:pStyle w:val="Normal"/>
        <w:spacing w:lineRule="auto" w:line="240" w:before="0" w:after="0"/>
        <w:jc w:val="both"/>
        <w:rPr>
          <w:rFonts w:ascii="Times New Roman" w:hAnsi="Times New Roman"/>
          <w:sz w:val="22"/>
          <w:szCs w:val="22"/>
        </w:rPr>
      </w:pPr>
      <w:r>
        <w:rPr>
          <w:rFonts w:cs="Arial" w:ascii="Times New Roman" w:hAnsi="Times New Roman"/>
          <w:color w:val="000000"/>
          <w:sz w:val="22"/>
          <w:szCs w:val="22"/>
          <w:lang w:eastAsia="hr-HR"/>
        </w:rPr>
        <w:t>Ponuditelj dostavlja potpisanu i izjavu ukoliko ponuđeni predmet nije medicinski proizvod ili je medicinski proizvod klase rizika I ili je in-vitro dijagnostika.</w:t>
      </w:r>
    </w:p>
    <w:p>
      <w:pPr>
        <w:pStyle w:val="Normal"/>
        <w:spacing w:lineRule="auto" w:line="240" w:before="0" w:after="0"/>
        <w:jc w:val="both"/>
        <w:rPr>
          <w:rFonts w:ascii="Times New Roman" w:hAnsi="Times New Roman" w:cs="Arial"/>
          <w:color w:val="000000"/>
          <w:sz w:val="22"/>
          <w:szCs w:val="22"/>
          <w:lang w:eastAsia="hr-HR"/>
        </w:rPr>
      </w:pPr>
      <w:r>
        <w:rPr>
          <w:rFonts w:cs="Arial" w:ascii="Times New Roman" w:hAnsi="Times New Roman"/>
          <w:color w:val="000000"/>
          <w:sz w:val="22"/>
          <w:szCs w:val="22"/>
          <w:lang w:eastAsia="hr-HR"/>
        </w:rPr>
      </w:r>
    </w:p>
    <w:p>
      <w:pPr>
        <w:pStyle w:val="Normal"/>
        <w:spacing w:lineRule="auto" w:line="240" w:before="0" w:after="0"/>
        <w:jc w:val="both"/>
        <w:rPr>
          <w:rFonts w:ascii="Times New Roman" w:hAnsi="Times New Roman"/>
          <w:sz w:val="22"/>
          <w:szCs w:val="22"/>
        </w:rPr>
      </w:pPr>
      <w:bookmarkStart w:id="4" w:name="_Hlk63262400"/>
      <w:bookmarkEnd w:id="4"/>
      <w:r>
        <w:rPr>
          <w:rFonts w:cs="Arial" w:ascii="Times New Roman" w:hAnsi="Times New Roman"/>
          <w:color w:val="000000"/>
          <w:sz w:val="22"/>
          <w:szCs w:val="22"/>
          <w:lang w:eastAsia="hr-HR"/>
        </w:rPr>
        <w:t xml:space="preserve">Gospodarski subjekt u ponudi dostavlja: </w:t>
      </w:r>
    </w:p>
    <w:p>
      <w:pPr>
        <w:pStyle w:val="Normal"/>
        <w:spacing w:lineRule="auto" w:line="240" w:before="0" w:after="0"/>
        <w:jc w:val="both"/>
        <w:rPr>
          <w:rFonts w:ascii="Times New Roman" w:hAnsi="Times New Roman" w:cs="Arial"/>
          <w:color w:val="000000"/>
          <w:sz w:val="22"/>
          <w:szCs w:val="22"/>
          <w:lang w:eastAsia="hr-HR"/>
        </w:rPr>
      </w:pPr>
      <w:r>
        <w:rPr>
          <w:rFonts w:cs="Arial" w:ascii="Times New Roman" w:hAnsi="Times New Roman"/>
          <w:color w:val="000000"/>
          <w:sz w:val="22"/>
          <w:szCs w:val="22"/>
          <w:lang w:eastAsia="hr-HR"/>
        </w:rPr>
      </w:r>
    </w:p>
    <w:p>
      <w:pPr>
        <w:pStyle w:val="Normal"/>
        <w:numPr>
          <w:ilvl w:val="0"/>
          <w:numId w:val="5"/>
        </w:numPr>
        <w:spacing w:lineRule="auto" w:line="240" w:before="0" w:after="0"/>
        <w:jc w:val="both"/>
        <w:rPr>
          <w:rFonts w:ascii="Times New Roman" w:hAnsi="Times New Roman"/>
          <w:sz w:val="22"/>
          <w:szCs w:val="22"/>
        </w:rPr>
      </w:pPr>
      <w:r>
        <w:rPr>
          <w:rFonts w:cs="Arial" w:ascii="Times New Roman" w:hAnsi="Times New Roman"/>
          <w:color w:val="000000"/>
          <w:sz w:val="22"/>
          <w:szCs w:val="22"/>
          <w:lang w:eastAsia="hr-HR"/>
        </w:rPr>
        <w:t xml:space="preserve">važeću potvrdu o sukladnosti koju izdaje nadležni institut o sukladnosti proizvoda–CE certifikat </w:t>
      </w:r>
    </w:p>
    <w:p>
      <w:pPr>
        <w:pStyle w:val="Normal"/>
        <w:spacing w:lineRule="auto" w:line="240" w:before="0" w:after="0"/>
        <w:ind w:start="720" w:end="0"/>
        <w:jc w:val="both"/>
        <w:rPr>
          <w:rFonts w:ascii="Times New Roman" w:hAnsi="Times New Roman" w:cs="Arial"/>
          <w:color w:val="000000"/>
          <w:sz w:val="22"/>
          <w:szCs w:val="22"/>
          <w:lang w:eastAsia="hr-HR"/>
        </w:rPr>
      </w:pPr>
      <w:r>
        <w:rPr>
          <w:rFonts w:cs="Arial" w:ascii="Times New Roman" w:hAnsi="Times New Roman"/>
          <w:color w:val="000000"/>
          <w:sz w:val="22"/>
          <w:szCs w:val="22"/>
          <w:lang w:eastAsia="hr-HR"/>
        </w:rPr>
      </w:r>
    </w:p>
    <w:p>
      <w:pPr>
        <w:pStyle w:val="Normal"/>
        <w:spacing w:lineRule="auto" w:line="240" w:before="0" w:after="0"/>
        <w:jc w:val="both"/>
        <w:rPr>
          <w:rFonts w:ascii="Times New Roman" w:hAnsi="Times New Roman" w:cs="Arial"/>
          <w:b/>
          <w:bCs/>
          <w:color w:val="000000"/>
          <w:sz w:val="22"/>
          <w:szCs w:val="22"/>
          <w:lang w:eastAsia="hr-HR"/>
        </w:rPr>
      </w:pPr>
      <w:r>
        <w:rPr>
          <w:rFonts w:cs="Arial" w:ascii="Times New Roman" w:hAnsi="Times New Roman"/>
          <w:b/>
          <w:bCs/>
          <w:color w:val="000000"/>
          <w:sz w:val="22"/>
          <w:szCs w:val="22"/>
          <w:lang w:eastAsia="hr-HR"/>
        </w:rPr>
      </w:r>
      <w:bookmarkStart w:id="5" w:name="_Hlk63262400_Copy_1"/>
      <w:bookmarkStart w:id="6" w:name="_Hlk63262400_Copy_1"/>
      <w:bookmarkEnd w:id="6"/>
    </w:p>
    <w:p>
      <w:pPr>
        <w:pStyle w:val="BodyText"/>
        <w:jc w:val="both"/>
        <w:rPr>
          <w:rFonts w:ascii="Times New Roman" w:hAnsi="Times New Roman"/>
          <w:sz w:val="22"/>
          <w:szCs w:val="22"/>
        </w:rPr>
      </w:pPr>
      <w:r>
        <w:rPr>
          <w:rFonts w:ascii="Times New Roman" w:hAnsi="Times New Roman"/>
          <w:sz w:val="22"/>
          <w:szCs w:val="22"/>
          <w:u w:val="single"/>
        </w:rPr>
        <w:t>3. Katalozi/prospekti/tehnička dokumentacija</w:t>
      </w:r>
    </w:p>
    <w:p>
      <w:pPr>
        <w:pStyle w:val="BodyText"/>
        <w:jc w:val="both"/>
        <w:rPr>
          <w:rFonts w:ascii="Times New Roman" w:hAnsi="Times New Roman"/>
          <w:sz w:val="22"/>
          <w:szCs w:val="22"/>
        </w:rPr>
      </w:pPr>
      <w:r>
        <w:rPr>
          <w:rFonts w:ascii="Times New Roman" w:hAnsi="Times New Roman"/>
          <w:sz w:val="22"/>
          <w:szCs w:val="22"/>
        </w:rPr>
        <w:t xml:space="preserve">Dokaz tehničke i stručne sposobnosti s obzirom na proizvode koji se moraju isporučiti. Gospodarski subjekt u ponudi dostavlja: </w:t>
      </w:r>
    </w:p>
    <w:p>
      <w:pPr>
        <w:pStyle w:val="BodyText"/>
        <w:jc w:val="both"/>
        <w:rPr>
          <w:rFonts w:ascii="Times New Roman" w:hAnsi="Times New Roman"/>
          <w:sz w:val="22"/>
          <w:szCs w:val="22"/>
        </w:rPr>
      </w:pPr>
      <w:r>
        <w:rPr>
          <w:rFonts w:ascii="Times New Roman" w:hAnsi="Times New Roman"/>
          <w:sz w:val="22"/>
          <w:szCs w:val="22"/>
        </w:rPr>
      </w:r>
    </w:p>
    <w:p>
      <w:pPr>
        <w:pStyle w:val="BodyText"/>
        <w:numPr>
          <w:ilvl w:val="0"/>
          <w:numId w:val="5"/>
        </w:numPr>
        <w:jc w:val="both"/>
        <w:rPr>
          <w:rFonts w:ascii="Times New Roman" w:hAnsi="Times New Roman"/>
          <w:sz w:val="22"/>
          <w:szCs w:val="22"/>
        </w:rPr>
      </w:pPr>
      <w:r>
        <w:rPr>
          <w:rFonts w:ascii="Times New Roman" w:hAnsi="Times New Roman"/>
          <w:sz w:val="22"/>
          <w:szCs w:val="22"/>
        </w:rPr>
        <w:t>dokaz temeljem kojeg će se provjeriti da li nuđena roba u potpunosti odgovara opisu iz Tehničke specifikacije – originalan katalog/ prospekt /tehnička dokumentacija proizvoda, sa navodima da ponuđeni medicinski uređaji zadovoljavaju sve tražene točke tehničke specifikacije.</w:t>
      </w:r>
    </w:p>
    <w:p>
      <w:pPr>
        <w:pStyle w:val="BodyText"/>
        <w:jc w:val="both"/>
        <w:rPr>
          <w:rFonts w:ascii="Times New Roman" w:hAnsi="Times New Roman"/>
          <w:sz w:val="22"/>
          <w:szCs w:val="22"/>
        </w:rPr>
      </w:pPr>
      <w:r>
        <w:rPr>
          <w:rFonts w:ascii="Times New Roman" w:hAnsi="Times New Roman"/>
          <w:sz w:val="22"/>
          <w:szCs w:val="22"/>
        </w:rPr>
      </w:r>
    </w:p>
    <w:p>
      <w:pPr>
        <w:pStyle w:val="BodyText"/>
        <w:jc w:val="both"/>
        <w:rPr>
          <w:rFonts w:ascii="Times New Roman" w:hAnsi="Times New Roman"/>
          <w:sz w:val="22"/>
          <w:szCs w:val="22"/>
        </w:rPr>
      </w:pPr>
      <w:r>
        <w:rPr>
          <w:rFonts w:ascii="Times New Roman" w:hAnsi="Times New Roman"/>
          <w:sz w:val="22"/>
          <w:szCs w:val="22"/>
        </w:rPr>
        <w:t>Uz svaku točku tražene tehničke specifikacije potrebno je dopisati broj stranice kataloga/prospekta/ tehničke dokumentacije na kojoj je naveden traženi podatak, a uz svaki podatak u katalogu/ prospektu/tehničkoj dokumentaciji potrebno je upisati točku tehničke specifikacije koja se dokazuje tim podatkom te ga ujedno označiti u katalogu/prospektu/tehničkoj dokumentaciji (markirati, podcrtati i sl.).</w:t>
      </w:r>
    </w:p>
    <w:p>
      <w:pPr>
        <w:pStyle w:val="BodyText"/>
        <w:jc w:val="both"/>
        <w:rPr>
          <w:rFonts w:ascii="Times New Roman" w:hAnsi="Times New Roman"/>
          <w:sz w:val="22"/>
          <w:szCs w:val="22"/>
        </w:rPr>
      </w:pPr>
      <w:r>
        <w:rPr>
          <w:rFonts w:ascii="Times New Roman" w:hAnsi="Times New Roman"/>
          <w:sz w:val="22"/>
          <w:szCs w:val="22"/>
        </w:rPr>
      </w:r>
    </w:p>
    <w:p>
      <w:pPr>
        <w:pStyle w:val="BodyText"/>
        <w:jc w:val="both"/>
        <w:rPr>
          <w:rFonts w:ascii="Times New Roman" w:hAnsi="Times New Roman"/>
          <w:sz w:val="22"/>
          <w:szCs w:val="22"/>
        </w:rPr>
      </w:pPr>
      <w:r>
        <w:rPr>
          <w:rFonts w:ascii="Times New Roman" w:hAnsi="Times New Roman"/>
          <w:sz w:val="22"/>
          <w:szCs w:val="22"/>
        </w:rPr>
        <w:t xml:space="preserve">Iznimno, neke tražene tehničke karakteristike ponuđenog uređaja koje se ne nalaze u katalogu/ prospektu/tehničkoj dokumentaciji moraju biti dokazane izjavom proizvođača uređaja ili ovlaštenog zastupnika proizvođača u EU. Na izjavi mora biti naznačeno ime i prezime, funkcija te kontakt podaci ovlaštene odgovorne osobe proizvođača ili ovlaštenog zastupnika proizvođača u EU koja potpisuje i ovjerava izjavu. </w:t>
      </w:r>
    </w:p>
    <w:p>
      <w:pPr>
        <w:pStyle w:val="BodyText"/>
        <w:tabs>
          <w:tab w:val="clear" w:pos="709"/>
          <w:tab w:val="left" w:pos="851" w:leader="none"/>
        </w:tabs>
        <w:jc w:val="both"/>
        <w:rPr>
          <w:rFonts w:ascii="Times New Roman" w:hAnsi="Times New Roman"/>
          <w:sz w:val="22"/>
          <w:szCs w:val="22"/>
        </w:rPr>
      </w:pPr>
      <w:r>
        <w:rPr>
          <w:rFonts w:ascii="Times New Roman" w:hAnsi="Times New Roman"/>
          <w:sz w:val="22"/>
          <w:szCs w:val="22"/>
          <w:u w:val="single"/>
        </w:rPr>
        <w:t xml:space="preserve">4. Norme osiguranja kvalitete ili norme upravljanja okolišem </w:t>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Gospodarski subjekt koji podnosi ponudu mora dokazati da ima implementiran sustav kvalitete potreban za izvršenje predmeta nabave odnosno prodaju i servis medicinske opreme sukladan normi HRN EN ISO 9001:2015 i HRN EN ISO 13485:2016 ili jednakovrijednim normama.</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t xml:space="preserve">Gospodarski subjekt u ponudi dostavlja: </w:t>
      </w:r>
    </w:p>
    <w:p>
      <w:pPr>
        <w:pStyle w:val="Normal"/>
        <w:numPr>
          <w:ilvl w:val="0"/>
          <w:numId w:val="5"/>
        </w:numPr>
        <w:spacing w:lineRule="auto" w:line="240" w:before="0" w:after="0"/>
        <w:jc w:val="both"/>
        <w:rPr>
          <w:rFonts w:ascii="Times New Roman" w:hAnsi="Times New Roman"/>
          <w:sz w:val="22"/>
          <w:szCs w:val="22"/>
        </w:rPr>
      </w:pPr>
      <w:r>
        <w:rPr>
          <w:rFonts w:cs="Arial" w:ascii="Times New Roman" w:hAnsi="Times New Roman"/>
          <w:sz w:val="22"/>
          <w:szCs w:val="22"/>
        </w:rPr>
        <w:t>važeći certifikat HRN EN ISO 9001:2015 i HRN EN ISO 13485:2016 za prodaju i servis medicinskih proizvoda izdanih za ponuditelja.</w:t>
      </w:r>
    </w:p>
    <w:p>
      <w:pPr>
        <w:pStyle w:val="Normal"/>
        <w:numPr>
          <w:ilvl w:val="0"/>
          <w:numId w:val="5"/>
        </w:numPr>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rPr>
        <w:t>Javni naručitelj priznaje jednakovrijedne potvrde tijela osnovanih u drugim državama članicama ili druge dokaze o jednakovrijednim mjerama osiguranja kvalitete.</w:t>
      </w:r>
    </w:p>
    <w:p>
      <w:pPr>
        <w:pStyle w:val="Normal"/>
        <w:spacing w:lineRule="auto" w:line="240" w:before="0" w:after="0"/>
        <w:jc w:val="both"/>
        <w:rPr>
          <w:rFonts w:ascii="Times New Roman" w:hAnsi="Times New Roman" w:cs="Arial"/>
          <w:sz w:val="22"/>
          <w:szCs w:val="22"/>
        </w:rPr>
      </w:pPr>
      <w:r>
        <w:rPr>
          <w:rFonts w:cs="Arial" w:ascii="Times New Roman" w:hAnsi="Times New Roman"/>
          <w:sz w:val="22"/>
          <w:szCs w:val="22"/>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u w:val="single"/>
          <w:lang w:eastAsia="hr-HR"/>
        </w:rPr>
        <w:t>5. Podaci o angažiranim tehničkim stručnjacima ili tehničkim tijelima</w:t>
      </w:r>
      <w:r>
        <w:rPr>
          <w:rFonts w:cs="Arial" w:ascii="Times New Roman" w:hAnsi="Times New Roman"/>
          <w:sz w:val="22"/>
          <w:szCs w:val="22"/>
          <w:lang w:eastAsia="hr-HR"/>
        </w:rPr>
        <w:t xml:space="preserve">, neovisno o tome pripadaju li izravno gospodarskom subjektu, a posebno onima odgovornima za kontrolu kvalitete. </w:t>
      </w:r>
    </w:p>
    <w:p>
      <w:pPr>
        <w:pStyle w:val="Normal"/>
        <w:spacing w:lineRule="auto" w:line="240" w:before="0" w:after="0"/>
        <w:jc w:val="both"/>
        <w:rPr>
          <w:rFonts w:ascii="Times New Roman" w:hAnsi="Times New Roman" w:cs="Arial"/>
          <w:sz w:val="22"/>
          <w:szCs w:val="22"/>
          <w:lang w:eastAsia="hr-HR"/>
        </w:rPr>
      </w:pPr>
      <w:r>
        <w:rPr>
          <w:rFonts w:cs="Arial" w:ascii="Times New Roman" w:hAnsi="Times New Roman"/>
          <w:sz w:val="22"/>
          <w:szCs w:val="22"/>
          <w:lang w:eastAsia="hr-HR"/>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lang w:eastAsia="hr-HR"/>
        </w:rPr>
        <w:t>Gospodarski subjekt mora dokazati da će imati na raspolaganju za potrebe izvršenja ugovora niže navedene tehničke stručnjake: minimalno 2 (dvije) ovlaštene osobe od strane proizvođača opreme ili ovlaštenog zastupnika u EU za servisiranje ponuđene opreme.</w:t>
      </w:r>
    </w:p>
    <w:p>
      <w:pPr>
        <w:pStyle w:val="Normal"/>
        <w:spacing w:lineRule="auto" w:line="240" w:before="0" w:after="0"/>
        <w:jc w:val="both"/>
        <w:rPr>
          <w:rFonts w:ascii="Times New Roman" w:hAnsi="Times New Roman" w:cs="Arial"/>
          <w:sz w:val="22"/>
          <w:szCs w:val="22"/>
          <w:lang w:eastAsia="hr-HR"/>
        </w:rPr>
      </w:pPr>
      <w:r>
        <w:rPr>
          <w:rFonts w:cs="Arial" w:ascii="Times New Roman" w:hAnsi="Times New Roman"/>
          <w:sz w:val="22"/>
          <w:szCs w:val="22"/>
          <w:lang w:eastAsia="hr-HR"/>
        </w:rPr>
      </w:r>
    </w:p>
    <w:p>
      <w:pPr>
        <w:pStyle w:val="Normal"/>
        <w:numPr>
          <w:ilvl w:val="0"/>
          <w:numId w:val="5"/>
        </w:numPr>
        <w:spacing w:lineRule="auto" w:line="240" w:before="0" w:after="0"/>
        <w:jc w:val="both"/>
        <w:rPr>
          <w:rFonts w:ascii="Times New Roman" w:hAnsi="Times New Roman"/>
          <w:sz w:val="22"/>
          <w:szCs w:val="22"/>
        </w:rPr>
      </w:pPr>
      <w:r>
        <w:rPr>
          <w:rFonts w:cs="Arial" w:ascii="Times New Roman" w:hAnsi="Times New Roman"/>
          <w:sz w:val="22"/>
          <w:szCs w:val="22"/>
          <w:lang w:eastAsia="hr-HR"/>
        </w:rPr>
        <w:t>Popis ovlaštenih servisera koji obvezno sadrži podatak: ime i prezime servisera, s kontakt podacima (e-mail, telefon ili sl.) osobe kod koje je moguće provjeriti navode. Popis treba biti ovjeren od ovlaštene osobe ponuditelja.</w:t>
      </w:r>
    </w:p>
    <w:p>
      <w:pPr>
        <w:pStyle w:val="Normal"/>
        <w:numPr>
          <w:ilvl w:val="0"/>
          <w:numId w:val="5"/>
        </w:numPr>
        <w:spacing w:lineRule="auto" w:line="240" w:before="0" w:after="0"/>
        <w:jc w:val="both"/>
        <w:rPr>
          <w:rFonts w:ascii="Times New Roman" w:hAnsi="Times New Roman" w:cs="Arial"/>
          <w:sz w:val="22"/>
          <w:szCs w:val="22"/>
          <w:lang w:eastAsia="hr-HR"/>
        </w:rPr>
      </w:pPr>
      <w:r>
        <w:rPr>
          <w:rFonts w:cs="Arial" w:ascii="Times New Roman" w:hAnsi="Times New Roman"/>
          <w:sz w:val="22"/>
          <w:szCs w:val="22"/>
          <w:lang w:eastAsia="hr-HR"/>
        </w:rPr>
        <w:t>Važeći certifikat ili drugi jednakovrijedni dokaz proizvođača opreme ili ovlaštenog zastupnika u EU iz kojeg je vidljivo da imenovani serviseri imaju potrebna znanja i vještine za obavljanje poslova servisera za ponuđenu opremu.</w:t>
      </w:r>
    </w:p>
    <w:p>
      <w:pPr>
        <w:pStyle w:val="Normal"/>
        <w:spacing w:lineRule="auto" w:line="240" w:before="0" w:after="0"/>
        <w:jc w:val="both"/>
        <w:rPr>
          <w:rFonts w:ascii="Times New Roman" w:hAnsi="Times New Roman" w:cs="Arial"/>
          <w:sz w:val="22"/>
          <w:szCs w:val="22"/>
          <w:lang w:eastAsia="hr-HR"/>
        </w:rPr>
      </w:pPr>
      <w:r>
        <w:rPr>
          <w:rFonts w:cs="Arial" w:ascii="Times New Roman" w:hAnsi="Times New Roman"/>
          <w:sz w:val="22"/>
          <w:szCs w:val="22"/>
          <w:lang w:eastAsia="hr-HR"/>
        </w:rPr>
      </w:r>
    </w:p>
    <w:p>
      <w:pPr>
        <w:pStyle w:val="Normal"/>
        <w:spacing w:lineRule="auto" w:line="240" w:before="0" w:after="0"/>
        <w:jc w:val="both"/>
        <w:rPr>
          <w:rFonts w:ascii="Times New Roman" w:hAnsi="Times New Roman"/>
          <w:sz w:val="22"/>
          <w:szCs w:val="22"/>
        </w:rPr>
      </w:pPr>
      <w:r>
        <w:rPr>
          <w:rFonts w:cs="Arial" w:ascii="Times New Roman" w:hAnsi="Times New Roman"/>
          <w:sz w:val="22"/>
          <w:szCs w:val="22"/>
          <w:lang w:eastAsia="hr-HR"/>
        </w:rPr>
        <w:t>Jedna osoba može biti ovlaštena za servisiranje više uređaja od strane istog proizvođača ili ovlaštenog zastupnika u EU.</w:t>
      </w:r>
    </w:p>
    <w:p>
      <w:pPr>
        <w:pStyle w:val="t-9-8"/>
        <w:bidi w:val="0"/>
        <w:jc w:val="both"/>
        <w:rPr>
          <w:rFonts w:ascii="Times New Roman" w:hAnsi="Times New Roman"/>
          <w:sz w:val="22"/>
          <w:szCs w:val="22"/>
        </w:rPr>
      </w:pPr>
      <w:r>
        <w:rPr>
          <w:rFonts w:ascii="Times New Roman" w:hAnsi="Times New Roman"/>
          <w:sz w:val="22"/>
          <w:szCs w:val="22"/>
        </w:rPr>
      </w:r>
    </w:p>
    <w:p>
      <w:pPr>
        <w:pStyle w:val="t-9-8"/>
        <w:bidi w:val="0"/>
        <w:jc w:val="both"/>
        <w:rPr>
          <w:rFonts w:ascii="Times New Roman" w:hAnsi="Times New Roman"/>
          <w:sz w:val="22"/>
          <w:szCs w:val="22"/>
        </w:rPr>
      </w:pPr>
      <w:r>
        <w:rPr>
          <w:rFonts w:cs="Calibri" w:ascii="Times New Roman" w:hAnsi="Times New Roman"/>
          <w:b/>
          <w:sz w:val="22"/>
          <w:szCs w:val="22"/>
        </w:rPr>
        <w:t xml:space="preserve">4.3. </w:t>
      </w:r>
      <w:r>
        <w:rPr>
          <w:rFonts w:cs="Calibri" w:ascii="Times New Roman" w:hAnsi="Times New Roman"/>
          <w:b/>
          <w:color w:val="000000"/>
          <w:sz w:val="22"/>
          <w:szCs w:val="22"/>
        </w:rPr>
        <w:t>Uvjeti sposobnosti u slučaju zajednice natjecatelja ili ponuditelja:</w:t>
      </w:r>
    </w:p>
    <w:p>
      <w:pPr>
        <w:pStyle w:val="Normal"/>
        <w:bidi w:val="0"/>
        <w:jc w:val="both"/>
        <w:rPr>
          <w:rFonts w:ascii="Times New Roman" w:hAnsi="Times New Roman"/>
          <w:sz w:val="22"/>
          <w:szCs w:val="22"/>
        </w:rPr>
      </w:pPr>
      <w:r>
        <w:rPr>
          <w:rFonts w:cs="Calibri" w:ascii="Times New Roman" w:hAnsi="Times New Roman"/>
          <w:sz w:val="22"/>
          <w:szCs w:val="22"/>
        </w:rPr>
        <w:t>U slučaju zajednice ponuditelja, svi članovi zajednice obvezni su pojedinačno dokazati svoju pravnu i poslovnu sposobnost traženu pod točkom 4.1.1.</w:t>
      </w:r>
    </w:p>
    <w:p>
      <w:pPr>
        <w:pStyle w:val="t-9-8"/>
        <w:bidi w:val="0"/>
        <w:jc w:val="both"/>
        <w:rPr>
          <w:rFonts w:ascii="Times New Roman" w:hAnsi="Times New Roman"/>
          <w:sz w:val="22"/>
          <w:szCs w:val="22"/>
        </w:rPr>
      </w:pPr>
      <w:r>
        <w:rPr>
          <w:rFonts w:cs="Calibri" w:ascii="Times New Roman" w:hAnsi="Times New Roman"/>
          <w:sz w:val="22"/>
          <w:szCs w:val="22"/>
        </w:rPr>
        <w:t>Za dokazivanje sposobnosti iz točke 4.1.2, te tehničke i stručne sposobnosti ponuditelj se može osloniti na sposobnost drugih subjekata, bez obzira na pravnu prirodu njihova međusobna odnosa. U tom slučaju ponuditelj mora dokazati javnom naručitelju da će imati na raspolaganju resurse nužne za izvršenje ugovora, primjerice, prihvaćanjem obveze drugih subjekata da će te resurse staviti na raspolaganje ponuditelju. Pod istim uvjetima, zajednica ponuditelja može se osloniti na sposobnost članova zajednice ponuditelja ili drugih subjekata.</w:t>
      </w:r>
    </w:p>
    <w:p>
      <w:pPr>
        <w:pStyle w:val="Normal"/>
        <w:bidi w:val="0"/>
        <w:jc w:val="both"/>
        <w:rPr>
          <w:rFonts w:ascii="Times New Roman" w:hAnsi="Times New Roman"/>
          <w:sz w:val="22"/>
          <w:szCs w:val="22"/>
        </w:rPr>
      </w:pPr>
      <w:r>
        <w:rPr>
          <w:rFonts w:cs="Calibri" w:ascii="Times New Roman" w:hAnsi="Times New Roman"/>
          <w:i/>
          <w:sz w:val="22"/>
          <w:szCs w:val="22"/>
        </w:rPr>
        <w:t xml:space="preserve">Sve dokumente koje naručitelj zahtijeva u </w:t>
      </w:r>
      <w:r>
        <w:rPr>
          <w:rFonts w:cs="Calibri" w:ascii="Times New Roman" w:hAnsi="Times New Roman"/>
          <w:b/>
          <w:i/>
          <w:sz w:val="22"/>
          <w:szCs w:val="22"/>
        </w:rPr>
        <w:t xml:space="preserve">točkama 4.1. </w:t>
      </w:r>
      <w:r>
        <w:rPr>
          <w:rFonts w:cs="Calibri" w:ascii="Times New Roman" w:hAnsi="Times New Roman"/>
          <w:i/>
          <w:sz w:val="22"/>
          <w:szCs w:val="22"/>
        </w:rPr>
        <w:t>ponuditelji mogu dostaviti u neovjerenoj  preslici.</w:t>
      </w:r>
    </w:p>
    <w:p>
      <w:pPr>
        <w:pStyle w:val="Normal"/>
        <w:bidi w:val="0"/>
        <w:jc w:val="both"/>
        <w:rPr>
          <w:rFonts w:ascii="Times New Roman" w:hAnsi="Times New Roman"/>
          <w:sz w:val="22"/>
          <w:szCs w:val="22"/>
        </w:rPr>
      </w:pPr>
      <w:r>
        <w:rPr>
          <w:rFonts w:cs="Calibri" w:ascii="Times New Roman" w:hAnsi="Times New Roman"/>
          <w:i/>
          <w:sz w:val="22"/>
          <w:szCs w:val="22"/>
        </w:rPr>
        <w:t>Neovjerenom preslikom smatra se i neovjereni ispis elektroničke isprave.</w:t>
      </w:r>
    </w:p>
    <w:p>
      <w:pPr>
        <w:pStyle w:val="Normal"/>
        <w:bidi w:val="0"/>
        <w:jc w:val="both"/>
        <w:rPr>
          <w:rFonts w:ascii="Times New Roman" w:hAnsi="Times New Roman"/>
          <w:sz w:val="22"/>
          <w:szCs w:val="22"/>
        </w:rPr>
      </w:pPr>
      <w:r>
        <w:rPr>
          <w:rFonts w:cs="Calibri" w:ascii="Times New Roman" w:hAnsi="Times New Roman"/>
          <w:i/>
          <w:sz w:val="22"/>
          <w:szCs w:val="22"/>
        </w:rPr>
        <w:t xml:space="preserve">U slučaju postojanja sumnje u istinitost podataka navedenih u dokumentima koje su natjecatelji ili ponuditelji dostavili, javni naručitelj može radi provjere istinitosti podataka  od natjecatelja ili ponuditelja zatražiti da u primjerenom roku dostave izvornike ili ovjerene preslike tih dokumenata i/ili obratiti se izdavatelju dokumenata i/ili nadležnim tijelima. </w:t>
      </w:r>
    </w:p>
    <w:p>
      <w:pPr>
        <w:pStyle w:val="t-9-8"/>
        <w:bidi w:val="0"/>
        <w:jc w:val="both"/>
        <w:rPr>
          <w:rFonts w:ascii="Times New Roman" w:hAnsi="Times New Roman"/>
          <w:sz w:val="22"/>
          <w:szCs w:val="22"/>
        </w:rPr>
      </w:pPr>
      <w:r>
        <w:rPr>
          <w:rFonts w:cs="Calibri" w:ascii="Times New Roman" w:hAnsi="Times New Roman"/>
          <w:b/>
          <w:color w:val="000000"/>
          <w:sz w:val="22"/>
          <w:szCs w:val="22"/>
        </w:rPr>
        <w:t>5. PODACI O PONUDI:</w:t>
      </w:r>
    </w:p>
    <w:p>
      <w:pPr>
        <w:pStyle w:val="t-9-8"/>
        <w:bidi w:val="0"/>
        <w:jc w:val="both"/>
        <w:rPr>
          <w:rFonts w:ascii="Times New Roman" w:hAnsi="Times New Roman"/>
          <w:sz w:val="22"/>
          <w:szCs w:val="22"/>
        </w:rPr>
      </w:pPr>
      <w:r>
        <w:rPr>
          <w:rFonts w:cs="Calibri" w:ascii="Times New Roman" w:hAnsi="Times New Roman"/>
          <w:b/>
          <w:color w:val="000000"/>
          <w:sz w:val="22"/>
          <w:szCs w:val="22"/>
        </w:rPr>
        <w:t>5.1. Sadržaj ponude:</w:t>
      </w:r>
    </w:p>
    <w:p>
      <w:pPr>
        <w:pStyle w:val="t-9-8"/>
        <w:bidi w:val="0"/>
        <w:jc w:val="both"/>
        <w:rPr>
          <w:rFonts w:ascii="Times New Roman" w:hAnsi="Times New Roman"/>
          <w:sz w:val="22"/>
          <w:szCs w:val="22"/>
        </w:rPr>
      </w:pPr>
      <w:r>
        <w:rPr>
          <w:rFonts w:cs="Calibri" w:ascii="Times New Roman" w:hAnsi="Times New Roman"/>
          <w:sz w:val="22"/>
          <w:szCs w:val="22"/>
        </w:rPr>
        <w:t>5.1.1. Popunjeni ponudbeni list,</w:t>
      </w:r>
    </w:p>
    <w:p>
      <w:pPr>
        <w:pStyle w:val="t-9-8"/>
        <w:bidi w:val="0"/>
        <w:jc w:val="both"/>
        <w:rPr>
          <w:rFonts w:ascii="Times New Roman" w:hAnsi="Times New Roman"/>
          <w:sz w:val="22"/>
          <w:szCs w:val="22"/>
        </w:rPr>
      </w:pPr>
      <w:r>
        <w:rPr>
          <w:rFonts w:cs="Calibri" w:ascii="Times New Roman" w:hAnsi="Times New Roman"/>
          <w:color w:val="000000"/>
          <w:sz w:val="22"/>
          <w:szCs w:val="22"/>
        </w:rPr>
        <w:t>5.1.2. Dokumente kojima ponuditelj dokazuje da ne postoje obvezni i ostali razlozi isključenja,</w:t>
      </w:r>
    </w:p>
    <w:p>
      <w:pPr>
        <w:pStyle w:val="t-9-8"/>
        <w:bidi w:val="0"/>
        <w:jc w:val="both"/>
        <w:rPr>
          <w:rFonts w:ascii="Times New Roman" w:hAnsi="Times New Roman"/>
          <w:sz w:val="22"/>
          <w:szCs w:val="22"/>
        </w:rPr>
      </w:pPr>
      <w:r>
        <w:rPr>
          <w:rFonts w:cs="Calibri" w:ascii="Times New Roman" w:hAnsi="Times New Roman"/>
          <w:color w:val="000000"/>
          <w:sz w:val="22"/>
          <w:szCs w:val="22"/>
        </w:rPr>
        <w:t>5.1.3. Tražene dokaze sposobnosti,</w:t>
      </w:r>
    </w:p>
    <w:p>
      <w:pPr>
        <w:pStyle w:val="t-9-8"/>
        <w:bidi w:val="0"/>
        <w:jc w:val="both"/>
        <w:rPr>
          <w:rFonts w:ascii="Times New Roman" w:hAnsi="Times New Roman"/>
          <w:sz w:val="22"/>
          <w:szCs w:val="22"/>
        </w:rPr>
      </w:pPr>
      <w:r>
        <w:rPr>
          <w:rFonts w:cs="Calibri" w:ascii="Times New Roman" w:hAnsi="Times New Roman"/>
          <w:color w:val="000000"/>
          <w:sz w:val="22"/>
          <w:szCs w:val="22"/>
        </w:rPr>
        <w:t>5.1.4. Popunjeni troškovnik.</w:t>
      </w:r>
    </w:p>
    <w:p>
      <w:pPr>
        <w:pStyle w:val="t-9-8"/>
        <w:bidi w:val="0"/>
        <w:jc w:val="both"/>
        <w:rPr>
          <w:rFonts w:ascii="Times New Roman" w:hAnsi="Times New Roman"/>
          <w:sz w:val="22"/>
          <w:szCs w:val="22"/>
        </w:rPr>
      </w:pPr>
      <w:r>
        <w:rPr>
          <w:rFonts w:cs="Calibri" w:ascii="Times New Roman" w:hAnsi="Times New Roman"/>
          <w:color w:val="000000"/>
          <w:sz w:val="22"/>
          <w:szCs w:val="22"/>
        </w:rPr>
        <w:t>5.1.5. Katalog</w:t>
      </w:r>
    </w:p>
    <w:p>
      <w:pPr>
        <w:pStyle w:val="t-9-8"/>
        <w:bidi w:val="0"/>
        <w:jc w:val="both"/>
        <w:rPr>
          <w:rFonts w:ascii="Times New Roman" w:hAnsi="Times New Roman"/>
          <w:sz w:val="22"/>
          <w:szCs w:val="22"/>
        </w:rPr>
      </w:pPr>
      <w:r>
        <w:rPr>
          <w:rFonts w:cs="Calibri" w:ascii="Times New Roman" w:hAnsi="Times New Roman"/>
          <w:color w:val="000000"/>
          <w:sz w:val="22"/>
          <w:szCs w:val="22"/>
        </w:rPr>
        <w:t xml:space="preserve">5.1.5. Potpisan prijedlog ugovora koji je sastavni dio dokumentacije za nadmetanje i ostalo traženo u dokumentaciji za nadmetanje </w:t>
      </w:r>
      <w:r>
        <w:rPr>
          <w:rFonts w:cs="Calibri" w:ascii="Times New Roman" w:hAnsi="Times New Roman"/>
          <w:sz w:val="22"/>
          <w:szCs w:val="22"/>
        </w:rPr>
        <w:t>(izjave).</w:t>
      </w:r>
    </w:p>
    <w:p>
      <w:pPr>
        <w:pStyle w:val="t-9-8"/>
        <w:bidi w:val="0"/>
        <w:jc w:val="both"/>
        <w:rPr>
          <w:rFonts w:ascii="Times New Roman" w:hAnsi="Times New Roman"/>
          <w:sz w:val="22"/>
          <w:szCs w:val="22"/>
        </w:rPr>
      </w:pPr>
      <w:r>
        <w:rPr>
          <w:rFonts w:cs="Calibri" w:ascii="Times New Roman" w:hAnsi="Times New Roman"/>
          <w:b/>
          <w:color w:val="000000"/>
          <w:sz w:val="22"/>
          <w:szCs w:val="22"/>
        </w:rPr>
        <w:t>5.2. Način izrade ponude:</w:t>
      </w:r>
    </w:p>
    <w:p>
      <w:pPr>
        <w:pStyle w:val="t-9-8"/>
        <w:bidi w:val="0"/>
        <w:jc w:val="both"/>
        <w:rPr>
          <w:rFonts w:ascii="Times New Roman" w:hAnsi="Times New Roman"/>
          <w:sz w:val="22"/>
          <w:szCs w:val="22"/>
        </w:rPr>
      </w:pPr>
      <w:r>
        <w:rPr>
          <w:rFonts w:cs="Calibri" w:ascii="Times New Roman" w:hAnsi="Times New Roman"/>
          <w:color w:val="000000"/>
          <w:sz w:val="22"/>
          <w:szCs w:val="22"/>
        </w:rPr>
        <w:t>Ponuda se izrađuje na način da čini cjelinu. Ako zbog opsega ili drugih objektivnih okolnosti ponuda ne može biti izrađena na način da čini cjelinu, onda se izrađuje u dva ili više dijelova.</w:t>
      </w:r>
    </w:p>
    <w:p>
      <w:pPr>
        <w:pStyle w:val="t-9-8"/>
        <w:bidi w:val="0"/>
        <w:jc w:val="both"/>
        <w:rPr>
          <w:rFonts w:ascii="Times New Roman" w:hAnsi="Times New Roman"/>
          <w:sz w:val="22"/>
          <w:szCs w:val="22"/>
        </w:rPr>
      </w:pPr>
      <w:r>
        <w:rPr>
          <w:rFonts w:cs="Calibri" w:ascii="Times New Roman" w:hAnsi="Times New Roman"/>
          <w:color w:val="000000"/>
          <w:sz w:val="22"/>
          <w:szCs w:val="22"/>
        </w:rPr>
        <w:t xml:space="preserve">Ponuda se uvezuje na način da se onemogući naknadno vađenje ili umetanje listova. </w:t>
      </w:r>
    </w:p>
    <w:p>
      <w:pPr>
        <w:pStyle w:val="t-9-8"/>
        <w:bidi w:val="0"/>
        <w:jc w:val="both"/>
        <w:rPr>
          <w:rFonts w:ascii="Times New Roman" w:hAnsi="Times New Roman"/>
          <w:sz w:val="22"/>
          <w:szCs w:val="22"/>
        </w:rPr>
      </w:pPr>
      <w:r>
        <w:rPr>
          <w:rFonts w:cs="Calibri" w:ascii="Times New Roman" w:hAnsi="Times New Roman"/>
          <w:color w:val="000000"/>
          <w:sz w:val="22"/>
          <w:szCs w:val="22"/>
        </w:rPr>
        <w:t>Ako je ponuda izrađena u dva ili više dijelova, svaki dio se uvezuje na način da se onemogući naknadno vađenje ili umetanje listova.</w:t>
      </w:r>
    </w:p>
    <w:p>
      <w:pPr>
        <w:pStyle w:val="t-9-8"/>
        <w:bidi w:val="0"/>
        <w:jc w:val="both"/>
        <w:rPr>
          <w:rFonts w:ascii="Times New Roman" w:hAnsi="Times New Roman"/>
          <w:sz w:val="22"/>
          <w:szCs w:val="22"/>
        </w:rPr>
      </w:pPr>
      <w:r>
        <w:rPr>
          <w:rFonts w:cs="Calibri" w:ascii="Times New Roman" w:hAnsi="Times New Roman"/>
          <w:color w:val="000000"/>
          <w:sz w:val="22"/>
          <w:szCs w:val="22"/>
        </w:rPr>
        <w:t>Dijelove ponude  koji ne mogu biti uvezani ponuditelj obilježava nazivom i navodi u sadržaju ponude kao dio ponude.</w:t>
      </w:r>
    </w:p>
    <w:p>
      <w:pPr>
        <w:pStyle w:val="t-9-8"/>
        <w:bidi w:val="0"/>
        <w:jc w:val="both"/>
        <w:rPr>
          <w:rFonts w:ascii="Times New Roman" w:hAnsi="Times New Roman"/>
          <w:sz w:val="22"/>
          <w:szCs w:val="22"/>
        </w:rPr>
      </w:pPr>
      <w:r>
        <w:rPr>
          <w:rFonts w:cs="Calibri" w:ascii="Times New Roman" w:hAnsi="Times New Roman"/>
          <w:color w:val="000000"/>
          <w:sz w:val="22"/>
          <w:szCs w:val="22"/>
        </w:rPr>
        <w:t>Ako je ponuda izrađena od više dijelova ponuditelj mora u sadržaju ponude navesti od koliko se dijelova ponuda sastoji.</w:t>
      </w:r>
    </w:p>
    <w:p>
      <w:pPr>
        <w:pStyle w:val="t-9-8"/>
        <w:bidi w:val="0"/>
        <w:jc w:val="both"/>
        <w:rPr>
          <w:rFonts w:ascii="Times New Roman" w:hAnsi="Times New Roman"/>
          <w:sz w:val="22"/>
          <w:szCs w:val="22"/>
        </w:rPr>
      </w:pPr>
      <w:r>
        <w:rPr>
          <w:rFonts w:cs="Calibri" w:ascii="Times New Roman" w:hAnsi="Times New Roman"/>
          <w:color w:val="000000"/>
          <w:sz w:val="22"/>
          <w:szCs w:val="22"/>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pPr>
        <w:pStyle w:val="t-9-8"/>
        <w:bidi w:val="0"/>
        <w:jc w:val="both"/>
        <w:rPr>
          <w:rFonts w:ascii="Times New Roman" w:hAnsi="Times New Roman"/>
          <w:sz w:val="22"/>
          <w:szCs w:val="22"/>
        </w:rPr>
      </w:pPr>
      <w:r>
        <w:rPr>
          <w:rFonts w:cs="Calibri" w:ascii="Times New Roman" w:hAnsi="Times New Roman"/>
          <w:color w:val="000000"/>
          <w:sz w:val="22"/>
          <w:szCs w:val="22"/>
        </w:rPr>
        <w:t>Ponude se dostavljaju u izvorniku i preslici.</w:t>
      </w:r>
    </w:p>
    <w:p>
      <w:pPr>
        <w:pStyle w:val="t-9-8"/>
        <w:bidi w:val="0"/>
        <w:jc w:val="both"/>
        <w:rPr>
          <w:rFonts w:ascii="Times New Roman" w:hAnsi="Times New Roman"/>
          <w:sz w:val="22"/>
          <w:szCs w:val="22"/>
        </w:rPr>
      </w:pPr>
      <w:r>
        <w:rPr>
          <w:rFonts w:cs="Calibri" w:ascii="Times New Roman" w:hAnsi="Times New Roman"/>
          <w:color w:val="000000"/>
          <w:sz w:val="22"/>
          <w:szCs w:val="22"/>
        </w:rPr>
        <w:t>Ponuda se piše neizbrisivom tintom.</w:t>
      </w:r>
    </w:p>
    <w:p>
      <w:pPr>
        <w:pStyle w:val="t-9-8"/>
        <w:bidi w:val="0"/>
        <w:jc w:val="both"/>
        <w:rPr>
          <w:rFonts w:ascii="Times New Roman" w:hAnsi="Times New Roman"/>
          <w:sz w:val="22"/>
          <w:szCs w:val="22"/>
        </w:rPr>
      </w:pPr>
      <w:r>
        <w:rPr>
          <w:rFonts w:cs="Calibri" w:ascii="Times New Roman" w:hAnsi="Times New Roman"/>
          <w:color w:val="000000"/>
          <w:sz w:val="22"/>
          <w:szCs w:val="22"/>
        </w:rPr>
        <w:t>Ispravci u ponudi moraju biti izrađeni na način da su vidljivi. Ispravci moraju uz navod datuma ispravka biti potvrđeni potpisom ponuditelja.</w:t>
      </w:r>
    </w:p>
    <w:p>
      <w:pPr>
        <w:pStyle w:val="Normal"/>
        <w:bidi w:val="0"/>
        <w:jc w:val="both"/>
        <w:rPr>
          <w:rFonts w:ascii="Times New Roman" w:hAnsi="Times New Roman"/>
          <w:sz w:val="22"/>
          <w:szCs w:val="22"/>
        </w:rPr>
      </w:pPr>
      <w:r>
        <w:rPr>
          <w:rFonts w:cs="Calibri" w:ascii="Times New Roman" w:hAnsi="Times New Roman"/>
          <w:sz w:val="22"/>
          <w:szCs w:val="22"/>
        </w:rPr>
        <w:t>Ponuda se izrađuje na hrvatskom jeziku (osim Kataloga/Prospekta i Izjava o sukladnosti proizvoda koji mogu biti na engleskom ili hrvatskom jeziku)  i latiničnom pismu.</w:t>
      </w:r>
    </w:p>
    <w:p>
      <w:pPr>
        <w:pStyle w:val="t-9-8"/>
        <w:bidi w:val="0"/>
        <w:jc w:val="both"/>
        <w:rPr>
          <w:rFonts w:ascii="Times New Roman" w:hAnsi="Times New Roman"/>
          <w:sz w:val="22"/>
          <w:szCs w:val="22"/>
        </w:rPr>
      </w:pPr>
      <w:r>
        <w:rPr>
          <w:rFonts w:cs="Calibri" w:ascii="Times New Roman" w:hAnsi="Times New Roman"/>
          <w:b/>
          <w:color w:val="000000"/>
          <w:sz w:val="22"/>
          <w:szCs w:val="22"/>
        </w:rPr>
        <w:t>5.3. Način dostave ponude:</w:t>
      </w:r>
    </w:p>
    <w:p>
      <w:pPr>
        <w:pStyle w:val="NoSpacing"/>
        <w:jc w:val="both"/>
        <w:rPr/>
      </w:pPr>
      <w:r>
        <w:rPr>
          <w:rFonts w:cs="Calibri" w:ascii="Times New Roman" w:hAnsi="Times New Roman"/>
          <w:color w:val="auto"/>
          <w:sz w:val="22"/>
          <w:szCs w:val="22"/>
        </w:rPr>
        <w:t xml:space="preserve">Ponuda sa traženim prilozima se dostavlja </w:t>
      </w:r>
      <w:r>
        <w:rPr>
          <w:rFonts w:cs="Calibri" w:ascii="Times New Roman" w:hAnsi="Times New Roman"/>
          <w:b/>
          <w:bCs/>
          <w:color w:val="auto"/>
          <w:sz w:val="22"/>
          <w:szCs w:val="22"/>
          <w:u w:val="single"/>
        </w:rPr>
        <w:t>isključivo</w:t>
      </w:r>
      <w:r>
        <w:rPr>
          <w:rFonts w:cs="Calibri" w:ascii="Times New Roman" w:hAnsi="Times New Roman"/>
          <w:color w:val="auto"/>
          <w:sz w:val="22"/>
          <w:szCs w:val="22"/>
        </w:rPr>
        <w:t xml:space="preserve"> elektronički na e-mail adresu: </w:t>
      </w:r>
      <w:hyperlink r:id="rId6">
        <w:r>
          <w:rPr>
            <w:rStyle w:val="Hyperlink"/>
            <w:rFonts w:cs="Calibri" w:ascii="Times New Roman" w:hAnsi="Times New Roman"/>
            <w:color w:val="FF0000"/>
            <w:sz w:val="22"/>
            <w:szCs w:val="22"/>
          </w:rPr>
          <w:t>petra.lelas@obhpknin.hr</w:t>
        </w:r>
      </w:hyperlink>
      <w:r>
        <w:rPr>
          <w:rFonts w:cs="Calibri" w:ascii="Times New Roman" w:hAnsi="Times New Roman"/>
          <w:color w:val="FF0000"/>
          <w:sz w:val="22"/>
          <w:szCs w:val="22"/>
        </w:rPr>
        <w:t xml:space="preserve"> </w:t>
      </w:r>
    </w:p>
    <w:p>
      <w:pPr>
        <w:pStyle w:val="t-9-8"/>
        <w:bidi w:val="0"/>
        <w:jc w:val="both"/>
        <w:rPr>
          <w:rFonts w:ascii="Times New Roman" w:hAnsi="Times New Roman"/>
          <w:sz w:val="22"/>
          <w:szCs w:val="22"/>
        </w:rPr>
      </w:pPr>
      <w:r>
        <w:rPr>
          <w:rFonts w:cs="Calibri" w:ascii="Times New Roman" w:hAnsi="Times New Roman"/>
          <w:b/>
          <w:color w:val="auto"/>
          <w:sz w:val="22"/>
          <w:szCs w:val="22"/>
        </w:rPr>
        <w:t>5.4. Način određivanja cije</w:t>
      </w:r>
      <w:r>
        <w:rPr>
          <w:rFonts w:cs="Calibri" w:ascii="Times New Roman" w:hAnsi="Times New Roman"/>
          <w:b/>
          <w:color w:val="000000"/>
          <w:sz w:val="22"/>
          <w:szCs w:val="22"/>
        </w:rPr>
        <w:t>ne ponude:</w:t>
      </w:r>
    </w:p>
    <w:p>
      <w:pPr>
        <w:pStyle w:val="Normal"/>
        <w:bidi w:val="0"/>
        <w:jc w:val="both"/>
        <w:rPr>
          <w:rFonts w:ascii="Times New Roman" w:hAnsi="Times New Roman"/>
          <w:sz w:val="22"/>
          <w:szCs w:val="22"/>
        </w:rPr>
      </w:pPr>
      <w:r>
        <w:rPr>
          <w:rFonts w:cs="Calibri" w:ascii="Times New Roman" w:hAnsi="Times New Roman"/>
          <w:sz w:val="22"/>
          <w:szCs w:val="22"/>
        </w:rPr>
        <w:t>U cijenu ponude bez poreza na dodanu vrijednost moraju biti uračunati svi troškovi i popusti.</w:t>
      </w:r>
    </w:p>
    <w:p>
      <w:pPr>
        <w:pStyle w:val="Normal"/>
        <w:bidi w:val="0"/>
        <w:jc w:val="both"/>
        <w:rPr>
          <w:rFonts w:ascii="Times New Roman" w:hAnsi="Times New Roman"/>
          <w:sz w:val="22"/>
          <w:szCs w:val="22"/>
        </w:rPr>
      </w:pPr>
      <w:r>
        <w:rPr>
          <w:rFonts w:cs="Calibri" w:ascii="Times New Roman" w:hAnsi="Times New Roman"/>
          <w:sz w:val="22"/>
          <w:szCs w:val="22"/>
        </w:rPr>
        <w:t xml:space="preserve">Porez mora biti iskazan zasebno, iza cijene ponude. Cijena ponude izražava se u </w:t>
      </w:r>
      <w:r>
        <w:rPr>
          <w:rFonts w:cs="Calibri" w:ascii="Times New Roman" w:hAnsi="Times New Roman"/>
          <w:b/>
          <w:bCs/>
          <w:color w:val="auto"/>
          <w:sz w:val="22"/>
          <w:szCs w:val="22"/>
        </w:rPr>
        <w:t>eurima.</w:t>
      </w:r>
    </w:p>
    <w:p>
      <w:pPr>
        <w:pStyle w:val="Normal"/>
        <w:bidi w:val="0"/>
        <w:jc w:val="both"/>
        <w:rPr>
          <w:rFonts w:ascii="Times New Roman" w:hAnsi="Times New Roman"/>
          <w:sz w:val="22"/>
          <w:szCs w:val="22"/>
        </w:rPr>
      </w:pPr>
      <w:r>
        <w:rPr>
          <w:rFonts w:cs="Calibri" w:ascii="Times New Roman" w:hAnsi="Times New Roman"/>
          <w:sz w:val="22"/>
          <w:szCs w:val="22"/>
        </w:rPr>
        <w:t xml:space="preserve">Cijena ponude piše se brojkama. Vrijednost bez PDV-a ponuditelj izračunava kao umnožak količine i cijene bez PDV-a, dok vrijednost s PDV-om ponuditelj izračunava kao umnožak količina i cijene s PDV-om, kako je određeno u troškovniku. </w:t>
      </w:r>
      <w:r>
        <w:rPr>
          <w:rFonts w:cs="Calibri" w:ascii="Times New Roman" w:hAnsi="Times New Roman"/>
          <w:b/>
          <w:bCs/>
          <w:sz w:val="22"/>
          <w:szCs w:val="22"/>
        </w:rPr>
        <w:t>Cijena ponude je nepromjenjiva za vrijeme trajanja ugovora.</w:t>
      </w:r>
    </w:p>
    <w:p>
      <w:pPr>
        <w:pStyle w:val="t-9-8"/>
        <w:bidi w:val="0"/>
        <w:jc w:val="both"/>
        <w:rPr>
          <w:rFonts w:ascii="Times New Roman" w:hAnsi="Times New Roman"/>
          <w:sz w:val="22"/>
          <w:szCs w:val="22"/>
        </w:rPr>
      </w:pPr>
      <w:r>
        <w:rPr>
          <w:rFonts w:cs="Calibri" w:ascii="Times New Roman" w:hAnsi="Times New Roman"/>
          <w:b/>
          <w:color w:val="000000"/>
          <w:sz w:val="22"/>
          <w:szCs w:val="22"/>
        </w:rPr>
        <w:t>5.5. Rok valjanosti ponude:</w:t>
      </w:r>
    </w:p>
    <w:p>
      <w:pPr>
        <w:pStyle w:val="t-9-8"/>
        <w:bidi w:val="0"/>
        <w:jc w:val="both"/>
        <w:rPr>
          <w:rFonts w:ascii="Times New Roman" w:hAnsi="Times New Roman"/>
          <w:sz w:val="22"/>
          <w:szCs w:val="22"/>
        </w:rPr>
      </w:pPr>
      <w:r>
        <w:rPr>
          <w:rFonts w:cs="Calibri" w:ascii="Times New Roman" w:hAnsi="Times New Roman"/>
          <w:bCs/>
          <w:sz w:val="22"/>
          <w:szCs w:val="22"/>
        </w:rPr>
        <w:t xml:space="preserve">Rok valjanosti ponude mora biti najmanje 90 dana. </w:t>
      </w:r>
    </w:p>
    <w:p>
      <w:pPr>
        <w:pStyle w:val="t-9-8"/>
        <w:bidi w:val="0"/>
        <w:jc w:val="both"/>
        <w:rPr>
          <w:rFonts w:ascii="Times New Roman" w:hAnsi="Times New Roman"/>
          <w:sz w:val="22"/>
          <w:szCs w:val="22"/>
        </w:rPr>
      </w:pPr>
      <w:r>
        <w:rPr>
          <w:rFonts w:cs="Calibri" w:ascii="Times New Roman" w:hAnsi="Times New Roman"/>
          <w:b/>
          <w:color w:val="000000"/>
          <w:sz w:val="22"/>
          <w:szCs w:val="22"/>
        </w:rPr>
        <w:t>6. OSTALE ODREDBE:</w:t>
      </w:r>
    </w:p>
    <w:p>
      <w:pPr>
        <w:pStyle w:val="t-9-8"/>
        <w:bidi w:val="0"/>
        <w:jc w:val="both"/>
        <w:rPr>
          <w:rFonts w:ascii="Times New Roman" w:hAnsi="Times New Roman"/>
          <w:sz w:val="22"/>
          <w:szCs w:val="22"/>
        </w:rPr>
      </w:pPr>
      <w:r>
        <w:rPr>
          <w:rFonts w:cs="Calibri" w:ascii="Times New Roman" w:hAnsi="Times New Roman"/>
          <w:b/>
          <w:color w:val="000000"/>
          <w:sz w:val="22"/>
          <w:szCs w:val="22"/>
        </w:rPr>
        <w:t>6.1. Datum, vrijeme i mjesto dostave ponuda:</w:t>
      </w:r>
    </w:p>
    <w:p>
      <w:pPr>
        <w:pStyle w:val="BodyText"/>
        <w:bidi w:val="0"/>
        <w:spacing w:before="0" w:after="0"/>
        <w:ind w:firstLine="708" w:start="0" w:end="0"/>
        <w:jc w:val="both"/>
        <w:rPr/>
      </w:pPr>
      <w:r>
        <w:rPr>
          <w:rFonts w:cs="Calibri" w:ascii="Times New Roman" w:hAnsi="Times New Roman"/>
          <w:bCs/>
          <w:color w:val="000000"/>
          <w:sz w:val="22"/>
          <w:szCs w:val="22"/>
        </w:rPr>
        <w:t>Ponude treba dostaviti na e-mail adresu naručitelja (</w:t>
      </w:r>
      <w:hyperlink r:id="rId7">
        <w:r>
          <w:rPr>
            <w:rStyle w:val="Hyperlink"/>
            <w:rFonts w:cs="Calibri" w:ascii="Times New Roman" w:hAnsi="Times New Roman"/>
            <w:bCs/>
            <w:color w:val="0000FF"/>
            <w:sz w:val="22"/>
            <w:szCs w:val="22"/>
          </w:rPr>
          <w:t>petra.lelas@obhpknin.hr</w:t>
        </w:r>
      </w:hyperlink>
      <w:r>
        <w:rPr>
          <w:rFonts w:cs="Calibri" w:ascii="Times New Roman" w:hAnsi="Times New Roman"/>
          <w:bCs/>
          <w:color w:val="000000"/>
          <w:sz w:val="22"/>
          <w:szCs w:val="22"/>
        </w:rPr>
        <w:t>) najkasnije</w:t>
      </w:r>
      <w:r>
        <w:rPr>
          <w:rFonts w:cs="Calibri" w:ascii="Times New Roman" w:hAnsi="Times New Roman"/>
          <w:bCs/>
          <w:color w:val="000000"/>
          <w:sz w:val="22"/>
          <w:szCs w:val="22"/>
          <w:shd w:fill="FFBF00" w:val="clear"/>
        </w:rPr>
        <w:t xml:space="preserve"> </w:t>
      </w:r>
      <w:r>
        <w:rPr>
          <w:rFonts w:cs="Calibri" w:ascii="Times New Roman" w:hAnsi="Times New Roman"/>
          <w:b/>
          <w:bCs/>
          <w:color w:val="000000"/>
          <w:sz w:val="22"/>
          <w:szCs w:val="22"/>
          <w:u w:val="single"/>
          <w:shd w:fill="FFBF00" w:val="clear"/>
        </w:rPr>
        <w:t xml:space="preserve">do </w:t>
      </w:r>
      <w:r>
        <w:rPr>
          <w:rFonts w:cs="Calibri" w:ascii="Times New Roman" w:hAnsi="Times New Roman"/>
          <w:b/>
          <w:bCs/>
          <w:color w:val="000000"/>
          <w:sz w:val="22"/>
          <w:szCs w:val="22"/>
          <w:u w:val="single"/>
          <w:shd w:fill="FFBF00" w:val="clear"/>
        </w:rPr>
        <w:t>03</w:t>
      </w:r>
      <w:r>
        <w:rPr>
          <w:rFonts w:cs="Calibri" w:ascii="Times New Roman" w:hAnsi="Times New Roman"/>
          <w:b/>
          <w:bCs/>
          <w:color w:val="000000"/>
          <w:sz w:val="22"/>
          <w:szCs w:val="22"/>
          <w:u w:val="single"/>
          <w:shd w:fill="FFBF00" w:val="clear"/>
        </w:rPr>
        <w:t>.0</w:t>
      </w:r>
      <w:r>
        <w:rPr>
          <w:rFonts w:cs="Calibri" w:ascii="Times New Roman" w:hAnsi="Times New Roman"/>
          <w:b/>
          <w:bCs/>
          <w:color w:val="000000"/>
          <w:sz w:val="22"/>
          <w:szCs w:val="22"/>
          <w:u w:val="single"/>
          <w:shd w:fill="FFBF00" w:val="clear"/>
        </w:rPr>
        <w:t>7</w:t>
      </w:r>
      <w:r>
        <w:rPr>
          <w:rFonts w:cs="Calibri" w:ascii="Times New Roman" w:hAnsi="Times New Roman"/>
          <w:b/>
          <w:bCs/>
          <w:color w:val="000000"/>
          <w:sz w:val="22"/>
          <w:szCs w:val="22"/>
          <w:u w:val="single"/>
          <w:shd w:fill="FFBF00" w:val="clear"/>
        </w:rPr>
        <w:t>.2026. do 12,00 sati</w:t>
      </w:r>
      <w:r>
        <w:rPr>
          <w:rFonts w:cs="Calibri" w:ascii="Times New Roman" w:hAnsi="Times New Roman"/>
          <w:b/>
          <w:bCs/>
          <w:i/>
          <w:color w:val="000000"/>
          <w:sz w:val="22"/>
          <w:szCs w:val="22"/>
          <w:u w:val="single"/>
          <w:shd w:fill="FFBF00" w:val="clear"/>
        </w:rPr>
        <w:t>.</w:t>
      </w:r>
    </w:p>
    <w:p>
      <w:pPr>
        <w:pStyle w:val="BodyText"/>
        <w:bidi w:val="0"/>
        <w:spacing w:before="0" w:after="0"/>
        <w:jc w:val="both"/>
        <w:rPr>
          <w:rFonts w:ascii="Times New Roman" w:hAnsi="Times New Roman" w:cs="Calibri"/>
          <w:b/>
          <w:bCs/>
          <w:i/>
          <w:color w:val="FF3333"/>
          <w:sz w:val="22"/>
          <w:szCs w:val="22"/>
        </w:rPr>
      </w:pPr>
      <w:r>
        <w:rPr>
          <w:rFonts w:cs="Calibri" w:ascii="Times New Roman" w:hAnsi="Times New Roman"/>
          <w:b/>
          <w:bCs/>
          <w:i/>
          <w:color w:val="FF3333"/>
          <w:sz w:val="22"/>
          <w:szCs w:val="22"/>
        </w:rPr>
      </w:r>
    </w:p>
    <w:p>
      <w:pPr>
        <w:pStyle w:val="Normal"/>
        <w:bidi w:val="0"/>
        <w:ind w:firstLine="708" w:start="0" w:end="0"/>
        <w:jc w:val="both"/>
        <w:rPr>
          <w:rFonts w:ascii="Times New Roman" w:hAnsi="Times New Roman"/>
          <w:sz w:val="22"/>
          <w:szCs w:val="22"/>
        </w:rPr>
      </w:pPr>
      <w:r>
        <w:rPr>
          <w:rFonts w:cs="Calibri" w:ascii="Times New Roman" w:hAnsi="Times New Roman"/>
          <w:b/>
          <w:color w:val="000000"/>
          <w:sz w:val="22"/>
          <w:szCs w:val="22"/>
        </w:rPr>
        <w:t>Sve ponude koje nisu predane u ovom roku neće se razmatrati.</w:t>
      </w:r>
    </w:p>
    <w:p>
      <w:pPr>
        <w:pStyle w:val="Normal"/>
        <w:bidi w:val="0"/>
        <w:ind w:firstLine="708" w:start="0" w:end="0"/>
        <w:jc w:val="both"/>
        <w:rPr>
          <w:rFonts w:ascii="Times New Roman" w:hAnsi="Times New Roman" w:cs="Calibri"/>
          <w:b/>
          <w:color w:val="FF3333"/>
          <w:sz w:val="22"/>
          <w:szCs w:val="22"/>
        </w:rPr>
      </w:pPr>
      <w:r>
        <w:rPr>
          <w:rFonts w:cs="Calibri" w:ascii="Times New Roman" w:hAnsi="Times New Roman"/>
          <w:b/>
          <w:color w:val="FF3333"/>
          <w:sz w:val="22"/>
          <w:szCs w:val="22"/>
        </w:rPr>
      </w:r>
    </w:p>
    <w:p>
      <w:pPr>
        <w:pStyle w:val="Normal"/>
        <w:bidi w:val="0"/>
        <w:ind w:firstLine="708" w:start="0" w:end="0"/>
        <w:jc w:val="both"/>
        <w:rPr>
          <w:rFonts w:ascii="Times New Roman" w:hAnsi="Times New Roman"/>
          <w:sz w:val="22"/>
          <w:szCs w:val="22"/>
        </w:rPr>
      </w:pPr>
      <w:r>
        <w:rPr>
          <w:rFonts w:cs="Calibri" w:ascii="Times New Roman" w:hAnsi="Times New Roman"/>
          <w:b/>
          <w:color w:val="000000"/>
          <w:sz w:val="22"/>
          <w:szCs w:val="22"/>
        </w:rPr>
        <w:t>Postupak otvaranja ponuda započinje istodobno s istekom roka za dostavu ponuda, u ravnateljstvu OVB "Hrvatski Ponos" Knin, odjel nabave, te nema javnog otvaranja ponuda.</w:t>
      </w:r>
    </w:p>
    <w:p>
      <w:pPr>
        <w:pStyle w:val="Normal"/>
        <w:bidi w:val="0"/>
        <w:jc w:val="both"/>
        <w:rPr>
          <w:rFonts w:ascii="Times New Roman" w:hAnsi="Times New Roman" w:cs="Calibri"/>
          <w:b/>
          <w:color w:val="000000"/>
          <w:sz w:val="22"/>
          <w:szCs w:val="22"/>
        </w:rPr>
      </w:pPr>
      <w:r>
        <w:rPr>
          <w:rFonts w:cs="Calibri" w:ascii="Times New Roman" w:hAnsi="Times New Roman"/>
          <w:b/>
          <w:color w:val="000000"/>
          <w:sz w:val="22"/>
          <w:szCs w:val="22"/>
        </w:rPr>
      </w:r>
    </w:p>
    <w:p>
      <w:pPr>
        <w:pStyle w:val="Normal"/>
        <w:bidi w:val="0"/>
        <w:jc w:val="both"/>
        <w:rPr>
          <w:rFonts w:ascii="Times New Roman" w:hAnsi="Times New Roman"/>
          <w:sz w:val="22"/>
          <w:szCs w:val="22"/>
        </w:rPr>
      </w:pPr>
      <w:r>
        <w:rPr>
          <w:rFonts w:cs="Calibri" w:ascii="Times New Roman" w:hAnsi="Times New Roman"/>
          <w:b/>
          <w:color w:val="000000"/>
          <w:sz w:val="22"/>
          <w:szCs w:val="22"/>
        </w:rPr>
        <w:t>6.2. Rok za donošenje odluke o odabiru ili poništenju:</w:t>
      </w:r>
      <w:r>
        <w:rPr>
          <w:rFonts w:cs="Calibri" w:ascii="Times New Roman" w:hAnsi="Times New Roman"/>
          <w:color w:val="000000"/>
          <w:sz w:val="22"/>
          <w:szCs w:val="22"/>
        </w:rPr>
        <w:t xml:space="preserve"> </w:t>
      </w:r>
    </w:p>
    <w:p>
      <w:pPr>
        <w:pStyle w:val="Normal"/>
        <w:bidi w:val="0"/>
        <w:jc w:val="both"/>
        <w:rPr>
          <w:rFonts w:ascii="Times New Roman" w:hAnsi="Times New Roman" w:cs="Calibri"/>
          <w:color w:val="000000"/>
          <w:sz w:val="22"/>
          <w:szCs w:val="22"/>
        </w:rPr>
      </w:pPr>
      <w:r>
        <w:rPr>
          <w:rFonts w:cs="Calibri" w:ascii="Times New Roman" w:hAnsi="Times New Roman"/>
          <w:color w:val="000000"/>
          <w:sz w:val="22"/>
          <w:szCs w:val="22"/>
        </w:rPr>
      </w:r>
    </w:p>
    <w:p>
      <w:pPr>
        <w:pStyle w:val="Normal"/>
        <w:bidi w:val="0"/>
        <w:jc w:val="both"/>
        <w:rPr>
          <w:rFonts w:ascii="Times New Roman" w:hAnsi="Times New Roman"/>
          <w:sz w:val="22"/>
          <w:szCs w:val="22"/>
        </w:rPr>
      </w:pPr>
      <w:r>
        <w:rPr>
          <w:rFonts w:cs="Calibri" w:ascii="Times New Roman" w:hAnsi="Times New Roman"/>
          <w:color w:val="000000"/>
          <w:sz w:val="22"/>
          <w:szCs w:val="22"/>
        </w:rPr>
        <w:t xml:space="preserve">Odluku o odabiru ili poništenju postupka javne nabave, Naručitelj će donijeti u roku od 60 dana od dana isteka roka za dostavu ponude, te će istu dostaviti ponuditeljima. </w:t>
      </w:r>
    </w:p>
    <w:p>
      <w:pPr>
        <w:pStyle w:val="Normal"/>
        <w:bidi w:val="0"/>
        <w:jc w:val="both"/>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cs="Calibri" w:ascii="Times New Roman" w:hAnsi="Times New Roman"/>
          <w:b/>
          <w:sz w:val="22"/>
          <w:szCs w:val="22"/>
        </w:rPr>
        <w:t>6.3. Rok, način i uvjeti plaćanja:</w:t>
      </w:r>
    </w:p>
    <w:p>
      <w:pPr>
        <w:pStyle w:val="t-9-8"/>
        <w:bidi w:val="0"/>
        <w:jc w:val="both"/>
        <w:rPr>
          <w:rFonts w:ascii="Times New Roman" w:hAnsi="Times New Roman"/>
          <w:sz w:val="22"/>
          <w:szCs w:val="22"/>
        </w:rPr>
      </w:pPr>
      <w:r>
        <w:rPr>
          <w:rFonts w:cs="Calibri" w:ascii="Times New Roman" w:hAnsi="Times New Roman"/>
          <w:sz w:val="22"/>
          <w:szCs w:val="22"/>
        </w:rPr>
        <w:t>Plaćanje se obavlja na temelju sklopljenog ugovora s odabranim ponuditeljem, u roku od 30 dana od dana zaprimanja računa, predujam isključen, kao i traženje garancija i mjeničnih izjava.</w:t>
      </w:r>
    </w:p>
    <w:p>
      <w:pPr>
        <w:pStyle w:val="t-9-8"/>
        <w:bidi w:val="0"/>
        <w:jc w:val="both"/>
        <w:rPr>
          <w:rFonts w:ascii="Times New Roman" w:hAnsi="Times New Roman"/>
          <w:sz w:val="22"/>
          <w:szCs w:val="22"/>
        </w:rPr>
      </w:pPr>
      <w:r>
        <w:rPr>
          <w:rFonts w:eastAsia="Calibri" w:cs="Calibri" w:ascii="Times New Roman" w:hAnsi="Times New Roman"/>
          <w:b/>
          <w:sz w:val="22"/>
          <w:szCs w:val="22"/>
        </w:rPr>
        <w:t xml:space="preserve">                                                                                       </w:t>
      </w:r>
      <w:r>
        <w:rPr>
          <w:rFonts w:cs="Calibri" w:ascii="Times New Roman" w:hAnsi="Times New Roman"/>
          <w:b/>
          <w:sz w:val="22"/>
          <w:szCs w:val="22"/>
        </w:rPr>
        <w:t>OVB "HRVATSKI PONOS"KNIN</w:t>
      </w:r>
    </w:p>
    <w:p>
      <w:pPr>
        <w:pStyle w:val="Normal"/>
        <w:bidi w:val="0"/>
        <w:jc w:val="both"/>
        <w:rPr>
          <w:rFonts w:ascii="Times New Roman" w:hAnsi="Times New Roman"/>
          <w:sz w:val="22"/>
          <w:szCs w:val="22"/>
        </w:rPr>
      </w:pPr>
      <w:r>
        <w:rPr>
          <w:rFonts w:cs="Calibri" w:ascii="Times New Roman" w:hAnsi="Times New Roman"/>
          <w:b/>
          <w:sz w:val="22"/>
          <w:szCs w:val="22"/>
        </w:rPr>
        <w:t>Napomena:</w:t>
      </w:r>
    </w:p>
    <w:p>
      <w:pPr>
        <w:pStyle w:val="Normal"/>
        <w:bidi w:val="0"/>
        <w:jc w:val="both"/>
        <w:rPr>
          <w:rFonts w:ascii="Times New Roman" w:hAnsi="Times New Roman"/>
          <w:sz w:val="22"/>
          <w:szCs w:val="22"/>
        </w:rPr>
      </w:pPr>
      <w:r>
        <w:rPr>
          <w:rFonts w:cs="Calibri" w:ascii="Times New Roman" w:hAnsi="Times New Roman"/>
          <w:b/>
          <w:i/>
          <w:sz w:val="22"/>
          <w:szCs w:val="22"/>
        </w:rPr>
        <w:t>Ponuditelj je dužan ispuniti obrasce/izjave koji se nalaze u  prilogu ove dokumentacije ili u samostalnoj formi,  ovjerene pečatom i potpisom odgovorne osobe, odnosno ovjerom nadležnog tijela.</w:t>
      </w:r>
    </w:p>
    <w:p>
      <w:pPr>
        <w:pStyle w:val="Normal"/>
        <w:bidi w:val="0"/>
        <w:jc w:val="both"/>
        <w:rPr>
          <w:rFonts w:ascii="Times New Roman" w:hAnsi="Times New Roman" w:cs="Calibri"/>
          <w:b/>
          <w:i/>
          <w:sz w:val="22"/>
          <w:szCs w:val="22"/>
        </w:rPr>
      </w:pPr>
      <w:r>
        <w:rPr>
          <w:rFonts w:cs="Calibri" w:ascii="Times New Roman" w:hAnsi="Times New Roman"/>
          <w:b/>
          <w:i/>
          <w:sz w:val="22"/>
          <w:szCs w:val="22"/>
        </w:rPr>
      </w:r>
    </w:p>
    <w:p>
      <w:pPr>
        <w:pStyle w:val="Normal"/>
        <w:bidi w:val="0"/>
        <w:jc w:val="both"/>
        <w:rPr>
          <w:rFonts w:ascii="Times New Roman" w:hAnsi="Times New Roman" w:cs="Calibri"/>
          <w:b/>
          <w:i/>
          <w:sz w:val="22"/>
          <w:szCs w:val="22"/>
        </w:rPr>
      </w:pPr>
      <w:r>
        <w:rPr>
          <w:rFonts w:cs="Calibri" w:ascii="Times New Roman" w:hAnsi="Times New Roman"/>
          <w:b/>
          <w:i/>
          <w:sz w:val="22"/>
          <w:szCs w:val="22"/>
        </w:rPr>
      </w:r>
    </w:p>
    <w:p>
      <w:pPr>
        <w:pStyle w:val="Normal"/>
        <w:bidi w:val="0"/>
        <w:jc w:val="both"/>
        <w:rPr>
          <w:rFonts w:ascii="Times New Roman" w:hAnsi="Times New Roman" w:cs="Calibri"/>
          <w:b/>
          <w:i/>
          <w:sz w:val="22"/>
          <w:szCs w:val="22"/>
        </w:rPr>
      </w:pPr>
      <w:r>
        <w:rPr>
          <w:rFonts w:cs="Calibri" w:ascii="Times New Roman" w:hAnsi="Times New Roman"/>
          <w:b/>
          <w:i/>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PONUDBENI LIST</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start"/>
        <w:rPr>
          <w:rFonts w:ascii="Times New Roman" w:hAnsi="Times New Roman"/>
          <w:sz w:val="22"/>
          <w:szCs w:val="22"/>
        </w:rPr>
      </w:pPr>
      <w:r>
        <w:rPr>
          <w:rFonts w:cs="Calibri" w:ascii="Times New Roman" w:hAnsi="Times New Roman"/>
          <w:sz w:val="22"/>
          <w:szCs w:val="22"/>
        </w:rPr>
        <w:t>Broj ponude: ______________</w:t>
        <w:tab/>
        <w:tab/>
        <w:tab/>
        <w:t>Datum ponude: _______________</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cs="Calibri" w:ascii="Times New Roman" w:hAnsi="Times New Roman"/>
          <w:sz w:val="22"/>
          <w:szCs w:val="22"/>
        </w:rPr>
        <w:t>Javni naručitelj</w:t>
      </w:r>
      <w:r>
        <w:rPr>
          <w:rFonts w:cs="Calibri" w:ascii="Times New Roman" w:hAnsi="Times New Roman"/>
          <w:b/>
          <w:sz w:val="22"/>
          <w:szCs w:val="22"/>
        </w:rPr>
        <w:t>:</w:t>
      </w:r>
      <w:r>
        <w:rPr>
          <w:rFonts w:cs="Calibri" w:ascii="Times New Roman" w:hAnsi="Times New Roman"/>
          <w:b/>
          <w:sz w:val="22"/>
          <w:szCs w:val="22"/>
          <w:lang w:val="pl-PL"/>
        </w:rPr>
        <w:t xml:space="preserve"> OVB "HRVATSKI PONOS" KNIN, </w:t>
      </w:r>
      <w:r>
        <w:rPr>
          <w:rFonts w:cs="Calibri" w:ascii="Times New Roman" w:hAnsi="Times New Roman"/>
          <w:b/>
          <w:sz w:val="22"/>
          <w:szCs w:val="22"/>
        </w:rPr>
        <w:t xml:space="preserve">Svetoslava Suronje 12 , </w:t>
      </w:r>
      <w:r>
        <w:rPr>
          <w:rFonts w:cs="Calibri" w:ascii="Times New Roman" w:hAnsi="Times New Roman"/>
          <w:b/>
          <w:sz w:val="22"/>
          <w:szCs w:val="22"/>
          <w:lang w:val="pl-PL"/>
        </w:rPr>
        <w:t>22 300 Knin</w:t>
      </w:r>
    </w:p>
    <w:p>
      <w:pPr>
        <w:pStyle w:val="Normal"/>
        <w:bidi w:val="0"/>
        <w:jc w:val="start"/>
        <w:rPr>
          <w:rFonts w:ascii="Times New Roman" w:hAnsi="Times New Roman" w:cs="Calibri"/>
          <w:b/>
          <w:caps/>
          <w:sz w:val="22"/>
          <w:szCs w:val="22"/>
          <w:lang w:val="pl-PL"/>
        </w:rPr>
      </w:pPr>
      <w:r>
        <w:rPr>
          <w:rFonts w:cs="Calibri" w:ascii="Times New Roman" w:hAnsi="Times New Roman"/>
          <w:b/>
          <w:caps/>
          <w:sz w:val="22"/>
          <w:szCs w:val="22"/>
          <w:lang w:val="pl-PL"/>
        </w:rPr>
      </w:r>
    </w:p>
    <w:p>
      <w:pPr>
        <w:pStyle w:val="Normal"/>
        <w:bidi w:val="0"/>
        <w:jc w:val="start"/>
        <w:rPr>
          <w:rFonts w:ascii="Times New Roman" w:hAnsi="Times New Roman"/>
          <w:sz w:val="22"/>
          <w:szCs w:val="22"/>
        </w:rPr>
      </w:pPr>
      <w:r>
        <w:rPr>
          <w:rFonts w:cs="Calibri" w:ascii="Times New Roman" w:hAnsi="Times New Roman"/>
          <w:sz w:val="22"/>
          <w:szCs w:val="22"/>
        </w:rPr>
        <w:t xml:space="preserve">Predmet nabave: </w:t>
      </w:r>
      <w:r>
        <w:rPr>
          <w:rFonts w:cs="Calibri" w:ascii="Times New Roman" w:hAnsi="Times New Roman"/>
          <w:b/>
          <w:bCs/>
          <w:color w:val="auto"/>
          <w:sz w:val="22"/>
          <w:szCs w:val="22"/>
          <w:lang w:val="hr-HR"/>
        </w:rPr>
        <w:t xml:space="preserve"> Anesteziološki stativ  – 1 kom</w:t>
      </w:r>
    </w:p>
    <w:p>
      <w:pPr>
        <w:pStyle w:val="Normal"/>
        <w:bidi w:val="0"/>
        <w:jc w:val="start"/>
        <w:rPr>
          <w:rFonts w:ascii="Times New Roman" w:hAnsi="Times New Roman" w:cs="Calibri"/>
          <w:b/>
          <w:bCs/>
          <w:color w:val="auto"/>
          <w:sz w:val="22"/>
          <w:szCs w:val="22"/>
        </w:rPr>
      </w:pPr>
      <w:r>
        <w:rPr>
          <w:rFonts w:cs="Calibri" w:ascii="Times New Roman" w:hAnsi="Times New Roman"/>
          <w:b/>
          <w:bCs/>
          <w:color w:val="auto"/>
          <w:sz w:val="22"/>
          <w:szCs w:val="22"/>
        </w:rPr>
      </w:r>
    </w:p>
    <w:p>
      <w:pPr>
        <w:pStyle w:val="Normal"/>
        <w:bidi w:val="0"/>
        <w:jc w:val="center"/>
        <w:rPr>
          <w:rFonts w:ascii="Times New Roman" w:hAnsi="Times New Roman" w:cs="Calibri"/>
          <w:b/>
          <w:sz w:val="22"/>
          <w:szCs w:val="22"/>
        </w:rPr>
      </w:pPr>
      <w:r>
        <w:rPr>
          <w:rFonts w:cs="Calibri" w:ascii="Times New Roman" w:hAnsi="Times New Roman"/>
          <w:b/>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P</w:t>
      </w:r>
      <w:r>
        <w:rPr>
          <w:rFonts w:cs="Calibri" w:ascii="Times New Roman" w:hAnsi="Times New Roman"/>
          <w:sz w:val="22"/>
          <w:szCs w:val="22"/>
        </w:rPr>
        <w:t>odaci o ponuditelju:</w:t>
      </w:r>
    </w:p>
    <w:tbl>
      <w:tblPr>
        <w:tblW w:w="9846" w:type="dxa"/>
        <w:jc w:val="start"/>
        <w:tblInd w:w="-233" w:type="dxa"/>
        <w:tblLayout w:type="fixed"/>
        <w:tblCellMar>
          <w:top w:w="0" w:type="dxa"/>
          <w:start w:w="108" w:type="dxa"/>
          <w:bottom w:w="0" w:type="dxa"/>
          <w:end w:w="108" w:type="dxa"/>
        </w:tblCellMar>
      </w:tblPr>
      <w:tblGrid>
        <w:gridCol w:w="1217"/>
        <w:gridCol w:w="3273"/>
        <w:gridCol w:w="1264"/>
        <w:gridCol w:w="4092"/>
      </w:tblGrid>
      <w:tr>
        <w:trPr>
          <w:trHeight w:val="287" w:hRule="atLeast"/>
        </w:trPr>
        <w:tc>
          <w:tcPr>
            <w:tcW w:w="4490"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Zajednica ponuditelja (zaokružiti)</w:t>
            </w:r>
          </w:p>
        </w:tc>
        <w:tc>
          <w:tcPr>
            <w:tcW w:w="5356"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sz w:val="22"/>
                <w:szCs w:val="22"/>
              </w:rPr>
            </w:pPr>
            <w:r>
              <w:rPr>
                <w:rFonts w:cs="Calibri" w:ascii="Times New Roman" w:hAnsi="Times New Roman"/>
                <w:sz w:val="22"/>
                <w:szCs w:val="22"/>
              </w:rPr>
              <w:t>DA</w:t>
            </w:r>
            <w:r>
              <w:rPr>
                <w:rStyle w:val="FootnoteReference"/>
                <w:rFonts w:cs="Calibri" w:ascii="Times New Roman" w:hAnsi="Times New Roman"/>
                <w:sz w:val="22"/>
                <w:szCs w:val="22"/>
              </w:rPr>
              <w:footnoteReference w:id="2"/>
            </w:r>
            <w:r>
              <w:rPr>
                <w:rFonts w:cs="Calibri" w:ascii="Times New Roman" w:hAnsi="Times New Roman"/>
                <w:sz w:val="22"/>
                <w:szCs w:val="22"/>
              </w:rPr>
              <w:t xml:space="preserve">                 NE</w:t>
            </w:r>
          </w:p>
        </w:tc>
      </w:tr>
      <w:tr>
        <w:trPr>
          <w:trHeight w:val="594" w:hRule="atLeast"/>
        </w:trPr>
        <w:tc>
          <w:tcPr>
            <w:tcW w:w="4490"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 xml:space="preserve">Naziv i sjedište ponuditelja / </w:t>
            </w:r>
          </w:p>
          <w:p>
            <w:pPr>
              <w:pStyle w:val="Normal"/>
              <w:bidi w:val="0"/>
              <w:jc w:val="start"/>
              <w:rPr>
                <w:rFonts w:ascii="Times New Roman" w:hAnsi="Times New Roman"/>
                <w:sz w:val="22"/>
                <w:szCs w:val="22"/>
              </w:rPr>
            </w:pPr>
            <w:r>
              <w:rPr>
                <w:rFonts w:cs="Calibri" w:ascii="Times New Roman" w:hAnsi="Times New Roman"/>
                <w:sz w:val="22"/>
                <w:szCs w:val="22"/>
              </w:rPr>
              <w:t>člana zajednice ponuditelja ovlaštenog za komunikaciju s naručiteljem</w:t>
            </w:r>
          </w:p>
        </w:tc>
        <w:tc>
          <w:tcPr>
            <w:tcW w:w="5356"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17"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OIB</w:t>
            </w:r>
            <w:r>
              <w:rPr>
                <w:rStyle w:val="FootnoteReference"/>
                <w:rFonts w:cs="Calibri" w:ascii="Times New Roman" w:hAnsi="Times New Roman"/>
                <w:sz w:val="22"/>
                <w:szCs w:val="22"/>
              </w:rPr>
              <w:footnoteReference w:id="3"/>
            </w:r>
          </w:p>
        </w:tc>
        <w:tc>
          <w:tcPr>
            <w:tcW w:w="3273" w:type="dxa"/>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4"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IBAN</w:t>
            </w:r>
          </w:p>
        </w:tc>
        <w:tc>
          <w:tcPr>
            <w:tcW w:w="4092"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08" w:hRule="atLeast"/>
        </w:trPr>
        <w:tc>
          <w:tcPr>
            <w:tcW w:w="4490"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Gospodarski subjekt u sustavu PDV-a (zaokružiti)</w:t>
            </w:r>
          </w:p>
        </w:tc>
        <w:tc>
          <w:tcPr>
            <w:tcW w:w="5356"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sz w:val="22"/>
                <w:szCs w:val="22"/>
              </w:rPr>
            </w:pPr>
            <w:r>
              <w:rPr>
                <w:rFonts w:cs="Calibri" w:ascii="Times New Roman" w:hAnsi="Times New Roman"/>
                <w:sz w:val="22"/>
                <w:szCs w:val="22"/>
              </w:rPr>
              <w:t>DA                 NE</w:t>
            </w:r>
          </w:p>
        </w:tc>
      </w:tr>
      <w:tr>
        <w:trPr>
          <w:trHeight w:val="297" w:hRule="atLeast"/>
        </w:trPr>
        <w:tc>
          <w:tcPr>
            <w:tcW w:w="1217"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Adresa</w:t>
            </w:r>
          </w:p>
        </w:tc>
        <w:tc>
          <w:tcPr>
            <w:tcW w:w="8629"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17"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Telefon</w:t>
            </w:r>
          </w:p>
        </w:tc>
        <w:tc>
          <w:tcPr>
            <w:tcW w:w="3273" w:type="dxa"/>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4"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Telefaks</w:t>
            </w:r>
          </w:p>
        </w:tc>
        <w:tc>
          <w:tcPr>
            <w:tcW w:w="4092"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17"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E-mail</w:t>
            </w:r>
          </w:p>
        </w:tc>
        <w:tc>
          <w:tcPr>
            <w:tcW w:w="8629"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49" w:hRule="atLeast"/>
        </w:trPr>
        <w:tc>
          <w:tcPr>
            <w:tcW w:w="4490"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Sudjelovanje podizvoditelja (zaokružiti)</w:t>
            </w:r>
          </w:p>
        </w:tc>
        <w:tc>
          <w:tcPr>
            <w:tcW w:w="5356"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sz w:val="22"/>
                <w:szCs w:val="22"/>
              </w:rPr>
            </w:pPr>
            <w:r>
              <w:rPr>
                <w:rFonts w:cs="Calibri" w:ascii="Times New Roman" w:hAnsi="Times New Roman"/>
                <w:sz w:val="22"/>
                <w:szCs w:val="22"/>
              </w:rPr>
              <w:t>DA</w:t>
            </w:r>
            <w:r>
              <w:rPr>
                <w:rStyle w:val="FootnoteReference"/>
                <w:rFonts w:cs="Calibri" w:ascii="Times New Roman" w:hAnsi="Times New Roman"/>
                <w:sz w:val="22"/>
                <w:szCs w:val="22"/>
              </w:rPr>
              <w:footnoteReference w:id="4"/>
            </w:r>
            <w:r>
              <w:rPr>
                <w:rFonts w:cs="Calibri" w:ascii="Times New Roman" w:hAnsi="Times New Roman"/>
                <w:sz w:val="22"/>
                <w:szCs w:val="22"/>
              </w:rPr>
              <w:t xml:space="preserve">                 NE</w:t>
            </w:r>
          </w:p>
        </w:tc>
      </w:tr>
      <w:tr>
        <w:trPr>
          <w:trHeight w:val="611" w:hRule="atLeast"/>
        </w:trPr>
        <w:tc>
          <w:tcPr>
            <w:tcW w:w="4490"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Ime, prezime i funkcija ovlaštene osobe/a za potpisivanje ugovora o javnoj nabavi</w:t>
            </w:r>
          </w:p>
        </w:tc>
        <w:tc>
          <w:tcPr>
            <w:tcW w:w="5356"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13" w:hRule="atLeast"/>
        </w:trPr>
        <w:tc>
          <w:tcPr>
            <w:tcW w:w="4490"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Ime, prezime i funkcija osobe za kontakt</w:t>
            </w:r>
          </w:p>
        </w:tc>
        <w:tc>
          <w:tcPr>
            <w:tcW w:w="5356"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bl>
    <w:p>
      <w:pPr>
        <w:pStyle w:val="Normal"/>
        <w:bidi w:val="0"/>
        <w:spacing w:lineRule="auto" w:line="276"/>
        <w:jc w:val="start"/>
        <w:rPr>
          <w:rFonts w:ascii="Times New Roman" w:hAnsi="Times New Roman" w:cs="Calibri"/>
          <w:sz w:val="22"/>
          <w:szCs w:val="22"/>
        </w:rPr>
      </w:pPr>
      <w:r>
        <w:rPr>
          <w:rFonts w:cs="Calibri" w:ascii="Times New Roman" w:hAnsi="Times New Roman"/>
          <w:sz w:val="22"/>
          <w:szCs w:val="22"/>
        </w:rPr>
      </w:r>
    </w:p>
    <w:p>
      <w:pPr>
        <w:pStyle w:val="Normal"/>
        <w:bidi w:val="0"/>
        <w:spacing w:lineRule="auto" w:line="276"/>
        <w:jc w:val="start"/>
        <w:rPr>
          <w:rFonts w:ascii="Times New Roman" w:hAnsi="Times New Roman"/>
          <w:sz w:val="22"/>
          <w:szCs w:val="22"/>
        </w:rPr>
      </w:pPr>
      <w:r>
        <w:rPr>
          <w:rFonts w:cs="Calibri" w:ascii="Times New Roman" w:hAnsi="Times New Roman"/>
          <w:b/>
          <w:bCs/>
          <w:sz w:val="22"/>
          <w:szCs w:val="22"/>
        </w:rPr>
        <w:t>Cijena ponude:</w:t>
      </w:r>
    </w:p>
    <w:tbl>
      <w:tblPr>
        <w:tblW w:w="9846" w:type="dxa"/>
        <w:jc w:val="start"/>
        <w:tblInd w:w="-233" w:type="dxa"/>
        <w:tblLayout w:type="fixed"/>
        <w:tblCellMar>
          <w:top w:w="0" w:type="dxa"/>
          <w:start w:w="108" w:type="dxa"/>
          <w:bottom w:w="0" w:type="dxa"/>
          <w:end w:w="108" w:type="dxa"/>
        </w:tblCellMar>
      </w:tblPr>
      <w:tblGrid>
        <w:gridCol w:w="4489"/>
        <w:gridCol w:w="5357"/>
      </w:tblGrid>
      <w:tr>
        <w:trPr>
          <w:trHeight w:val="425" w:hRule="atLeast"/>
        </w:trPr>
        <w:tc>
          <w:tcPr>
            <w:tcW w:w="448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b/>
                <w:bCs/>
                <w:sz w:val="22"/>
                <w:szCs w:val="22"/>
              </w:rPr>
              <w:t>Cijena ponude bez PDV-a</w:t>
            </w:r>
          </w:p>
        </w:tc>
        <w:tc>
          <w:tcPr>
            <w:tcW w:w="535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425" w:hRule="atLeast"/>
        </w:trPr>
        <w:tc>
          <w:tcPr>
            <w:tcW w:w="448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b/>
                <w:bCs/>
                <w:sz w:val="22"/>
                <w:szCs w:val="22"/>
              </w:rPr>
              <w:t>Porez na dodanu vrijednost</w:t>
            </w:r>
            <w:r>
              <w:rPr>
                <w:rStyle w:val="FootnoteReference"/>
                <w:rFonts w:cs="Calibri" w:ascii="Times New Roman" w:hAnsi="Times New Roman"/>
                <w:b/>
                <w:bCs/>
                <w:sz w:val="22"/>
                <w:szCs w:val="22"/>
              </w:rPr>
              <w:footnoteReference w:id="5"/>
            </w:r>
          </w:p>
        </w:tc>
        <w:tc>
          <w:tcPr>
            <w:tcW w:w="535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425" w:hRule="atLeast"/>
        </w:trPr>
        <w:tc>
          <w:tcPr>
            <w:tcW w:w="448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b/>
                <w:bCs/>
                <w:sz w:val="22"/>
                <w:szCs w:val="22"/>
              </w:rPr>
              <w:t>Cijena ponude s PDV-om</w:t>
            </w:r>
          </w:p>
        </w:tc>
        <w:tc>
          <w:tcPr>
            <w:tcW w:w="5357"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bl>
    <w:p>
      <w:pPr>
        <w:pStyle w:val="Normal"/>
        <w:bidi w:val="0"/>
        <w:spacing w:lineRule="auto" w:line="276"/>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both"/>
        <w:rPr>
          <w:rFonts w:ascii="Times New Roman" w:hAnsi="Times New Roman"/>
          <w:sz w:val="22"/>
          <w:szCs w:val="22"/>
        </w:rPr>
      </w:pPr>
      <w:r>
        <w:rPr>
          <w:rFonts w:cs="Calibri" w:ascii="Times New Roman" w:hAnsi="Times New Roman"/>
          <w:b/>
          <w:color w:val="000000"/>
          <w:sz w:val="22"/>
          <w:szCs w:val="22"/>
        </w:rPr>
        <w:t>Rok valjanosti ponude:</w:t>
      </w:r>
      <w:r>
        <w:rPr>
          <w:rFonts w:cs="Calibri" w:ascii="Times New Roman" w:hAnsi="Times New Roman"/>
          <w:color w:val="000000"/>
          <w:sz w:val="22"/>
          <w:szCs w:val="22"/>
        </w:rPr>
        <w:t xml:space="preserve"> </w:t>
      </w:r>
    </w:p>
    <w:tbl>
      <w:tblPr>
        <w:tblW w:w="9846" w:type="dxa"/>
        <w:jc w:val="start"/>
        <w:tblInd w:w="-233" w:type="dxa"/>
        <w:tblLayout w:type="fixed"/>
        <w:tblCellMar>
          <w:top w:w="0" w:type="dxa"/>
          <w:start w:w="108" w:type="dxa"/>
          <w:bottom w:w="0" w:type="dxa"/>
          <w:end w:w="108" w:type="dxa"/>
        </w:tblCellMar>
      </w:tblPr>
      <w:tblGrid>
        <w:gridCol w:w="4489"/>
        <w:gridCol w:w="5357"/>
      </w:tblGrid>
      <w:tr>
        <w:trPr>
          <w:trHeight w:val="557" w:hRule="atLeast"/>
        </w:trPr>
        <w:tc>
          <w:tcPr>
            <w:tcW w:w="4489" w:type="dxa"/>
            <w:tcBorders>
              <w:top w:val="single" w:sz="4" w:space="0" w:color="000000"/>
              <w:start w:val="single" w:sz="4" w:space="0" w:color="000000"/>
              <w:bottom w:val="single" w:sz="4" w:space="0" w:color="000000"/>
            </w:tcBorders>
          </w:tcPr>
          <w:p>
            <w:pPr>
              <w:pStyle w:val="Normal"/>
              <w:tabs>
                <w:tab w:val="clear" w:pos="709"/>
                <w:tab w:val="left" w:pos="1701" w:leader="none"/>
              </w:tabs>
              <w:bidi w:val="0"/>
              <w:spacing w:before="120" w:after="0"/>
              <w:jc w:val="both"/>
              <w:rPr>
                <w:rFonts w:ascii="Times New Roman" w:hAnsi="Times New Roman"/>
                <w:sz w:val="22"/>
                <w:szCs w:val="22"/>
              </w:rPr>
            </w:pPr>
            <w:r>
              <w:rPr>
                <w:rFonts w:cs="Calibri" w:ascii="Times New Roman" w:hAnsi="Times New Roman"/>
                <w:sz w:val="22"/>
                <w:szCs w:val="22"/>
              </w:rPr>
              <w:t>Rok valjanosti ponude</w:t>
            </w:r>
          </w:p>
          <w:p>
            <w:pPr>
              <w:pStyle w:val="Normal"/>
              <w:tabs>
                <w:tab w:val="clear" w:pos="709"/>
                <w:tab w:val="left" w:pos="720" w:leader="none"/>
              </w:tabs>
              <w:bidi w:val="0"/>
              <w:jc w:val="both"/>
              <w:rPr>
                <w:rFonts w:ascii="Times New Roman" w:hAnsi="Times New Roman"/>
                <w:sz w:val="22"/>
                <w:szCs w:val="22"/>
              </w:rPr>
            </w:pPr>
            <w:r>
              <w:rPr>
                <w:rFonts w:cs="Calibri" w:ascii="Times New Roman" w:hAnsi="Times New Roman"/>
                <w:color w:val="000000"/>
                <w:sz w:val="22"/>
                <w:szCs w:val="22"/>
              </w:rPr>
              <w:t>(Najmanje 90</w:t>
            </w:r>
            <w:r>
              <w:rPr>
                <w:rFonts w:cs="Calibri" w:ascii="Times New Roman" w:hAnsi="Times New Roman"/>
                <w:sz w:val="22"/>
                <w:szCs w:val="22"/>
              </w:rPr>
              <w:t xml:space="preserve"> dana</w:t>
            </w:r>
            <w:r>
              <w:rPr>
                <w:rFonts w:cs="Calibri" w:ascii="Times New Roman" w:hAnsi="Times New Roman"/>
                <w:color w:val="000000"/>
                <w:sz w:val="22"/>
                <w:szCs w:val="22"/>
              </w:rPr>
              <w:t xml:space="preserve"> od isteka roka za dostavu ponuda)</w:t>
            </w:r>
            <w:r>
              <w:rPr>
                <w:rFonts w:cs="Calibri" w:ascii="Times New Roman" w:hAnsi="Times New Roman"/>
                <w:sz w:val="22"/>
                <w:szCs w:val="22"/>
              </w:rPr>
              <w:t>:</w:t>
            </w:r>
          </w:p>
        </w:tc>
        <w:tc>
          <w:tcPr>
            <w:tcW w:w="5357" w:type="dxa"/>
            <w:tcBorders>
              <w:top w:val="single" w:sz="4" w:space="0" w:color="000000"/>
              <w:start w:val="single" w:sz="4" w:space="0" w:color="000000"/>
              <w:bottom w:val="single" w:sz="4" w:space="0" w:color="000000"/>
              <w:end w:val="single" w:sz="4" w:space="0" w:color="000000"/>
            </w:tcBorders>
          </w:tcPr>
          <w:p>
            <w:pPr>
              <w:pStyle w:val="Normal"/>
              <w:tabs>
                <w:tab w:val="clear" w:pos="709"/>
                <w:tab w:val="left" w:pos="1701" w:leader="none"/>
              </w:tabs>
              <w:bidi w:val="0"/>
              <w:snapToGrid w:val="false"/>
              <w:spacing w:before="120" w:after="0"/>
              <w:jc w:val="both"/>
              <w:rPr>
                <w:rFonts w:ascii="Times New Roman" w:hAnsi="Times New Roman" w:cs="Calibri"/>
                <w:sz w:val="22"/>
                <w:szCs w:val="22"/>
              </w:rPr>
            </w:pPr>
            <w:r>
              <w:rPr>
                <w:rFonts w:cs="Calibri" w:ascii="Times New Roman" w:hAnsi="Times New Roman"/>
                <w:sz w:val="22"/>
                <w:szCs w:val="22"/>
              </w:rPr>
            </w:r>
          </w:p>
        </w:tc>
      </w:tr>
    </w:tbl>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ind w:firstLine="567" w:start="3969" w:end="0"/>
        <w:jc w:val="center"/>
        <w:rPr>
          <w:rFonts w:ascii="Times New Roman" w:hAnsi="Times New Roman"/>
          <w:sz w:val="22"/>
          <w:szCs w:val="22"/>
        </w:rPr>
      </w:pPr>
      <w:r>
        <w:rPr>
          <w:rFonts w:cs="Calibri" w:ascii="Times New Roman" w:hAnsi="Times New Roman"/>
          <w:sz w:val="22"/>
          <w:szCs w:val="22"/>
        </w:rPr>
        <w:t>ZA PONUDITELJA:</w:t>
      </w:r>
    </w:p>
    <w:p>
      <w:pPr>
        <w:pStyle w:val="Normal"/>
        <w:bidi w:val="0"/>
        <w:jc w:val="start"/>
        <w:rPr>
          <w:rFonts w:ascii="Times New Roman" w:hAnsi="Times New Roman" w:cs="Calibri"/>
          <w:bCs/>
          <w:sz w:val="22"/>
          <w:szCs w:val="22"/>
        </w:rPr>
      </w:pPr>
      <w:r>
        <w:rPr>
          <w:rFonts w:cs="Calibri" w:ascii="Times New Roman" w:hAnsi="Times New Roman"/>
          <w:bCs/>
          <w:sz w:val="22"/>
          <w:szCs w:val="22"/>
        </w:rPr>
      </w:r>
    </w:p>
    <w:p>
      <w:pPr>
        <w:pStyle w:val="Normal"/>
        <w:bidi w:val="0"/>
        <w:ind w:hanging="0" w:start="3969" w:end="0"/>
        <w:jc w:val="center"/>
        <w:rPr>
          <w:rFonts w:ascii="Times New Roman" w:hAnsi="Times New Roman"/>
          <w:sz w:val="22"/>
          <w:szCs w:val="22"/>
        </w:rPr>
      </w:pPr>
      <w:r>
        <w:rPr>
          <w:rFonts w:cs="Calibri" w:ascii="Times New Roman" w:hAnsi="Times New Roman"/>
          <w:sz w:val="22"/>
          <w:szCs w:val="22"/>
        </w:rPr>
        <w:t>M.P.</w:t>
        <w:tab/>
        <w:t>_____________________________________</w:t>
      </w:r>
    </w:p>
    <w:p>
      <w:pPr>
        <w:pStyle w:val="Normal"/>
        <w:tabs>
          <w:tab w:val="clear" w:pos="709"/>
          <w:tab w:val="left" w:pos="0" w:leader="none"/>
        </w:tabs>
        <w:bidi w:val="0"/>
        <w:ind w:hanging="0" w:start="3686" w:end="0"/>
        <w:jc w:val="both"/>
        <w:rPr>
          <w:rFonts w:ascii="Times New Roman" w:hAnsi="Times New Roman"/>
          <w:sz w:val="22"/>
          <w:szCs w:val="22"/>
        </w:rPr>
      </w:pPr>
      <w:r>
        <w:rPr>
          <w:rFonts w:cs="Calibri" w:ascii="Times New Roman" w:hAnsi="Times New Roman"/>
          <w:sz w:val="22"/>
          <w:szCs w:val="22"/>
        </w:rPr>
        <w:t xml:space="preserve">                     </w:t>
      </w:r>
      <w:r>
        <w:rPr>
          <w:rFonts w:cs="Calibri" w:ascii="Times New Roman" w:hAnsi="Times New Roman"/>
          <w:sz w:val="22"/>
          <w:szCs w:val="22"/>
        </w:rPr>
        <w:t>(ime, prezime, funkcija i potpis ovlaštene osobe)</w:t>
      </w:r>
    </w:p>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both"/>
        <w:rPr>
          <w:rFonts w:ascii="Times New Roman" w:hAnsi="Times New Roman"/>
          <w:sz w:val="22"/>
          <w:szCs w:val="22"/>
        </w:rPr>
      </w:pPr>
      <w:r>
        <w:rPr>
          <w:rFonts w:cs="Calibri" w:ascii="Times New Roman" w:hAnsi="Times New Roman"/>
          <w:sz w:val="22"/>
          <w:szCs w:val="22"/>
        </w:rPr>
        <w:t>Mjesto i Datum:______________________</w:t>
      </w:r>
    </w:p>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end"/>
        <w:rPr>
          <w:rFonts w:ascii="Times New Roman" w:hAnsi="Times New Roman"/>
          <w:sz w:val="22"/>
          <w:szCs w:val="22"/>
        </w:rPr>
      </w:pPr>
      <w:r>
        <w:rPr>
          <w:rFonts w:cs="Calibri" w:ascii="Times New Roman" w:hAnsi="Times New Roman"/>
          <w:sz w:val="22"/>
          <w:szCs w:val="22"/>
        </w:rPr>
        <w:t>Dodatak I Ponudbenom listu</w:t>
      </w:r>
      <w:r>
        <w:rPr>
          <w:rStyle w:val="FootnoteReference"/>
          <w:rFonts w:cs="Calibri" w:ascii="Times New Roman" w:hAnsi="Times New Roman"/>
          <w:sz w:val="22"/>
          <w:szCs w:val="22"/>
        </w:rPr>
        <w:footnoteReference w:id="6"/>
      </w:r>
    </w:p>
    <w:p>
      <w:pPr>
        <w:pStyle w:val="Normal"/>
        <w:tabs>
          <w:tab w:val="clear" w:pos="709"/>
          <w:tab w:val="left" w:pos="720" w:leader="none"/>
        </w:tabs>
        <w:bidi w:val="0"/>
        <w:jc w:val="both"/>
        <w:rPr>
          <w:rFonts w:ascii="Times New Roman" w:hAnsi="Times New Roman" w:cs="Calibri"/>
          <w:b/>
          <w:sz w:val="22"/>
          <w:szCs w:val="22"/>
        </w:rPr>
      </w:pPr>
      <w:r>
        <w:rPr>
          <w:rFonts w:cs="Calibri" w:ascii="Times New Roman" w:hAnsi="Times New Roman"/>
          <w:b/>
          <w:sz w:val="22"/>
          <w:szCs w:val="22"/>
        </w:rPr>
      </w:r>
    </w:p>
    <w:p>
      <w:pPr>
        <w:pStyle w:val="Normal"/>
        <w:tabs>
          <w:tab w:val="clear" w:pos="709"/>
          <w:tab w:val="left" w:pos="720" w:leader="none"/>
        </w:tabs>
        <w:bidi w:val="0"/>
        <w:jc w:val="center"/>
        <w:rPr>
          <w:rFonts w:ascii="Times New Roman" w:hAnsi="Times New Roman"/>
          <w:sz w:val="22"/>
          <w:szCs w:val="22"/>
        </w:rPr>
      </w:pPr>
      <w:r>
        <w:rPr>
          <w:rFonts w:cs="Calibri" w:ascii="Times New Roman" w:hAnsi="Times New Roman"/>
          <w:b/>
          <w:sz w:val="22"/>
          <w:szCs w:val="22"/>
        </w:rPr>
        <w:t>PODACI O ČLANOVIMA ZAJEDNICE GOSPODARSKIH SUBJEKATA</w:t>
      </w:r>
    </w:p>
    <w:p>
      <w:pPr>
        <w:pStyle w:val="Normal"/>
        <w:tabs>
          <w:tab w:val="clear" w:pos="709"/>
          <w:tab w:val="left" w:pos="720" w:leader="none"/>
        </w:tabs>
        <w:bidi w:val="0"/>
        <w:jc w:val="center"/>
        <w:rPr>
          <w:rFonts w:ascii="Times New Roman" w:hAnsi="Times New Roman"/>
          <w:sz w:val="22"/>
          <w:szCs w:val="22"/>
        </w:rPr>
      </w:pPr>
      <w:r>
        <w:rPr>
          <w:rFonts w:cs="Calibri" w:ascii="Times New Roman" w:hAnsi="Times New Roman"/>
          <w:sz w:val="22"/>
          <w:szCs w:val="22"/>
        </w:rPr>
        <w:t>(priložiti samo u slučaju zajedničke ponude)</w:t>
      </w:r>
    </w:p>
    <w:p>
      <w:pPr>
        <w:pStyle w:val="Normal"/>
        <w:tabs>
          <w:tab w:val="clear" w:pos="709"/>
          <w:tab w:val="left" w:pos="720" w:leader="none"/>
        </w:tabs>
        <w:bidi w:val="0"/>
        <w:jc w:val="both"/>
        <w:rPr>
          <w:rFonts w:ascii="Times New Roman" w:hAnsi="Times New Roman"/>
          <w:sz w:val="22"/>
          <w:szCs w:val="22"/>
        </w:rPr>
      </w:pPr>
      <w:r>
        <w:rPr>
          <w:rFonts w:cs="Calibri" w:ascii="Times New Roman" w:hAnsi="Times New Roman"/>
          <w:sz w:val="22"/>
          <w:szCs w:val="22"/>
        </w:rPr>
        <w:t>1)</w:t>
      </w:r>
    </w:p>
    <w:tbl>
      <w:tblPr>
        <w:tblW w:w="9528" w:type="dxa"/>
        <w:jc w:val="start"/>
        <w:tblInd w:w="-233" w:type="dxa"/>
        <w:tblLayout w:type="fixed"/>
        <w:tblCellMar>
          <w:top w:w="0" w:type="dxa"/>
          <w:start w:w="108" w:type="dxa"/>
          <w:bottom w:w="0" w:type="dxa"/>
          <w:end w:w="108" w:type="dxa"/>
        </w:tblCellMar>
      </w:tblPr>
      <w:tblGrid>
        <w:gridCol w:w="1229"/>
        <w:gridCol w:w="545"/>
        <w:gridCol w:w="1091"/>
        <w:gridCol w:w="1636"/>
        <w:gridCol w:w="1263"/>
        <w:gridCol w:w="534"/>
        <w:gridCol w:w="3230"/>
      </w:tblGrid>
      <w:tr>
        <w:trPr>
          <w:trHeight w:val="594" w:hRule="atLeast"/>
        </w:trPr>
        <w:tc>
          <w:tcPr>
            <w:tcW w:w="4501" w:type="dxa"/>
            <w:gridSpan w:val="4"/>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Naziv i sjedište člana zajednice ponuditelja</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OIB</w:t>
            </w:r>
            <w:r>
              <w:rPr>
                <w:rStyle w:val="FootnoteReference"/>
                <w:rFonts w:cs="Calibri" w:ascii="Times New Roman" w:hAnsi="Times New Roman"/>
                <w:sz w:val="22"/>
                <w:szCs w:val="22"/>
              </w:rPr>
              <w:footnoteReference w:id="7"/>
            </w:r>
          </w:p>
        </w:tc>
        <w:tc>
          <w:tcPr>
            <w:tcW w:w="3272"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3"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IBAN</w:t>
            </w:r>
          </w:p>
        </w:tc>
        <w:tc>
          <w:tcPr>
            <w:tcW w:w="3764"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08" w:hRule="atLeast"/>
        </w:trPr>
        <w:tc>
          <w:tcPr>
            <w:tcW w:w="4501" w:type="dxa"/>
            <w:gridSpan w:val="4"/>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Gospodarski subjekt u sustavu PDV-a (zaokružiti)</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sz w:val="22"/>
                <w:szCs w:val="22"/>
              </w:rPr>
            </w:pPr>
            <w:r>
              <w:rPr>
                <w:rFonts w:cs="Calibri" w:ascii="Times New Roman" w:hAnsi="Times New Roman"/>
                <w:sz w:val="22"/>
                <w:szCs w:val="22"/>
              </w:rPr>
              <w:t>DA                 NE</w:t>
            </w:r>
          </w:p>
        </w:tc>
      </w:tr>
      <w:tr>
        <w:trPr>
          <w:trHeight w:val="297" w:hRule="atLeast"/>
        </w:trPr>
        <w:tc>
          <w:tcPr>
            <w:tcW w:w="2865"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Adresa za dostavu pošte</w:t>
            </w:r>
          </w:p>
        </w:tc>
        <w:tc>
          <w:tcPr>
            <w:tcW w:w="6663"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Telefon</w:t>
            </w:r>
          </w:p>
        </w:tc>
        <w:tc>
          <w:tcPr>
            <w:tcW w:w="3272"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3"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Telefaks</w:t>
            </w:r>
          </w:p>
        </w:tc>
        <w:tc>
          <w:tcPr>
            <w:tcW w:w="3764"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E-mail</w:t>
            </w:r>
          </w:p>
        </w:tc>
        <w:tc>
          <w:tcPr>
            <w:tcW w:w="8299"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611" w:hRule="atLeast"/>
        </w:trPr>
        <w:tc>
          <w:tcPr>
            <w:tcW w:w="4501" w:type="dxa"/>
            <w:gridSpan w:val="4"/>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Ime, prezime i funkcija ovlaštene osobe/a za potpisivanje ugovora o javnoj nabavi</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13" w:hRule="atLeast"/>
        </w:trPr>
        <w:tc>
          <w:tcPr>
            <w:tcW w:w="4501" w:type="dxa"/>
            <w:gridSpan w:val="4"/>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Ime, prezime i funkcija osobe za kontakt</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13" w:hRule="atLeast"/>
        </w:trPr>
        <w:tc>
          <w:tcPr>
            <w:tcW w:w="4501" w:type="dxa"/>
            <w:gridSpan w:val="4"/>
            <w:tcBorders>
              <w:top w:val="single" w:sz="4" w:space="0" w:color="000000"/>
              <w:start w:val="single" w:sz="4" w:space="0" w:color="000000"/>
              <w:bottom w:val="single" w:sz="4" w:space="0" w:color="000000"/>
            </w:tcBorders>
            <w:vAlign w:val="center"/>
          </w:tcPr>
          <w:p>
            <w:pPr>
              <w:pStyle w:val="Default"/>
              <w:bidi w:val="0"/>
              <w:jc w:val="start"/>
              <w:rPr>
                <w:rFonts w:ascii="Times New Roman" w:hAnsi="Times New Roman"/>
                <w:sz w:val="22"/>
                <w:szCs w:val="22"/>
              </w:rPr>
            </w:pPr>
            <w:r>
              <w:rPr>
                <w:rFonts w:cs="Calibri" w:ascii="Times New Roman" w:hAnsi="Times New Roman"/>
                <w:sz w:val="22"/>
                <w:szCs w:val="22"/>
              </w:rPr>
              <w:t xml:space="preserve">Dio ugovora koji će izvršavati član zajednice ponuditelja (predmet, količina, vrijednost i postotni dio) </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13" w:hRule="atLeast"/>
        </w:trPr>
        <w:tc>
          <w:tcPr>
            <w:tcW w:w="1774"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Broj telefona</w:t>
            </w:r>
          </w:p>
        </w:tc>
        <w:tc>
          <w:tcPr>
            <w:tcW w:w="2727" w:type="dxa"/>
            <w:gridSpan w:val="2"/>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797"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Broj telefaksa</w:t>
            </w:r>
          </w:p>
        </w:tc>
        <w:tc>
          <w:tcPr>
            <w:tcW w:w="323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bl>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Default"/>
        <w:bidi w:val="0"/>
        <w:ind w:firstLine="4536" w:start="0" w:end="0"/>
        <w:jc w:val="start"/>
        <w:rPr>
          <w:rFonts w:ascii="Times New Roman" w:hAnsi="Times New Roman"/>
          <w:sz w:val="22"/>
          <w:szCs w:val="22"/>
        </w:rPr>
      </w:pPr>
      <w:r>
        <w:rPr>
          <w:rFonts w:cs="Calibri" w:ascii="Times New Roman" w:hAnsi="Times New Roman"/>
          <w:sz w:val="22"/>
          <w:szCs w:val="22"/>
        </w:rPr>
        <w:t xml:space="preserve">ZA ČLANA ZAJEDNICE PONUDITELJA: </w:t>
      </w:r>
    </w:p>
    <w:p>
      <w:pPr>
        <w:pStyle w:val="Default"/>
        <w:bidi w:val="0"/>
        <w:ind w:firstLine="4536" w:start="0" w:end="0"/>
        <w:jc w:val="start"/>
        <w:rPr>
          <w:rFonts w:ascii="Times New Roman" w:hAnsi="Times New Roman" w:cs="Calibri"/>
          <w:sz w:val="22"/>
          <w:szCs w:val="22"/>
        </w:rPr>
      </w:pPr>
      <w:r>
        <w:rPr>
          <w:rFonts w:cs="Calibri" w:ascii="Times New Roman" w:hAnsi="Times New Roman"/>
          <w:sz w:val="22"/>
          <w:szCs w:val="22"/>
        </w:rPr>
      </w:r>
    </w:p>
    <w:p>
      <w:pPr>
        <w:pStyle w:val="Default"/>
        <w:bidi w:val="0"/>
        <w:ind w:firstLine="3828" w:start="0" w:end="0"/>
        <w:jc w:val="start"/>
        <w:rPr>
          <w:rFonts w:ascii="Times New Roman" w:hAnsi="Times New Roman"/>
          <w:sz w:val="22"/>
          <w:szCs w:val="22"/>
        </w:rPr>
      </w:pPr>
      <w:r>
        <w:rPr>
          <w:rFonts w:cs="Calibri" w:ascii="Times New Roman" w:hAnsi="Times New Roman"/>
          <w:sz w:val="22"/>
          <w:szCs w:val="22"/>
        </w:rPr>
        <w:t xml:space="preserve">M.P. _________________________________________ </w:t>
      </w:r>
    </w:p>
    <w:p>
      <w:pPr>
        <w:pStyle w:val="Normal"/>
        <w:tabs>
          <w:tab w:val="clear" w:pos="709"/>
          <w:tab w:val="left" w:pos="720" w:leader="none"/>
        </w:tabs>
        <w:bidi w:val="0"/>
        <w:ind w:firstLine="4536" w:start="0" w:end="0"/>
        <w:jc w:val="both"/>
        <w:rPr>
          <w:rFonts w:ascii="Times New Roman" w:hAnsi="Times New Roman"/>
          <w:sz w:val="22"/>
          <w:szCs w:val="22"/>
        </w:rPr>
      </w:pPr>
      <w:r>
        <w:rPr>
          <w:rFonts w:cs="Calibri" w:ascii="Times New Roman" w:hAnsi="Times New Roman"/>
          <w:i/>
          <w:iCs/>
          <w:sz w:val="22"/>
          <w:szCs w:val="22"/>
        </w:rPr>
        <w:t>(ime, prezime, funkcija i potpis ovlaštene osobe)</w:t>
      </w:r>
    </w:p>
    <w:p>
      <w:pPr>
        <w:pStyle w:val="Normal"/>
        <w:tabs>
          <w:tab w:val="clear" w:pos="709"/>
          <w:tab w:val="left" w:pos="720" w:leader="none"/>
        </w:tabs>
        <w:bidi w:val="0"/>
        <w:jc w:val="both"/>
        <w:rPr>
          <w:rFonts w:ascii="Times New Roman" w:hAnsi="Times New Roman"/>
          <w:sz w:val="22"/>
          <w:szCs w:val="22"/>
        </w:rPr>
      </w:pPr>
      <w:r>
        <w:rPr>
          <w:rFonts w:cs="Calibri" w:ascii="Times New Roman" w:hAnsi="Times New Roman"/>
          <w:sz w:val="22"/>
          <w:szCs w:val="22"/>
        </w:rPr>
        <w:t>2)</w:t>
      </w:r>
    </w:p>
    <w:tbl>
      <w:tblPr>
        <w:tblW w:w="9528" w:type="dxa"/>
        <w:jc w:val="start"/>
        <w:tblInd w:w="-233" w:type="dxa"/>
        <w:tblLayout w:type="fixed"/>
        <w:tblCellMar>
          <w:top w:w="0" w:type="dxa"/>
          <w:start w:w="108" w:type="dxa"/>
          <w:bottom w:w="0" w:type="dxa"/>
          <w:end w:w="108" w:type="dxa"/>
        </w:tblCellMar>
      </w:tblPr>
      <w:tblGrid>
        <w:gridCol w:w="1229"/>
        <w:gridCol w:w="545"/>
        <w:gridCol w:w="1091"/>
        <w:gridCol w:w="1636"/>
        <w:gridCol w:w="1263"/>
        <w:gridCol w:w="534"/>
        <w:gridCol w:w="3230"/>
      </w:tblGrid>
      <w:tr>
        <w:trPr>
          <w:trHeight w:val="594" w:hRule="atLeast"/>
        </w:trPr>
        <w:tc>
          <w:tcPr>
            <w:tcW w:w="4501" w:type="dxa"/>
            <w:gridSpan w:val="4"/>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Naziv i sjedište člana zajednice ponuditelja</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OIB</w:t>
            </w:r>
            <w:r>
              <w:rPr>
                <w:rStyle w:val="FootnoteReference"/>
                <w:rFonts w:cs="Calibri" w:ascii="Times New Roman" w:hAnsi="Times New Roman"/>
                <w:sz w:val="22"/>
                <w:szCs w:val="22"/>
              </w:rPr>
              <w:footnoteReference w:id="8"/>
            </w:r>
          </w:p>
        </w:tc>
        <w:tc>
          <w:tcPr>
            <w:tcW w:w="3272"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3"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IBAN</w:t>
            </w:r>
          </w:p>
        </w:tc>
        <w:tc>
          <w:tcPr>
            <w:tcW w:w="3764"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08" w:hRule="atLeast"/>
        </w:trPr>
        <w:tc>
          <w:tcPr>
            <w:tcW w:w="4501" w:type="dxa"/>
            <w:gridSpan w:val="4"/>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Gospodarski subjekt u sustavu PDV-a (zaokružiti)</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sz w:val="22"/>
                <w:szCs w:val="22"/>
              </w:rPr>
            </w:pPr>
            <w:r>
              <w:rPr>
                <w:rFonts w:cs="Calibri" w:ascii="Times New Roman" w:hAnsi="Times New Roman"/>
                <w:sz w:val="22"/>
                <w:szCs w:val="22"/>
              </w:rPr>
              <w:t>DA                 NE</w:t>
            </w:r>
          </w:p>
        </w:tc>
      </w:tr>
      <w:tr>
        <w:trPr>
          <w:trHeight w:val="297" w:hRule="atLeast"/>
        </w:trPr>
        <w:tc>
          <w:tcPr>
            <w:tcW w:w="2865"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Adresa za dostavu pošte</w:t>
            </w:r>
          </w:p>
        </w:tc>
        <w:tc>
          <w:tcPr>
            <w:tcW w:w="6663"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Telefon</w:t>
            </w:r>
          </w:p>
        </w:tc>
        <w:tc>
          <w:tcPr>
            <w:tcW w:w="3272" w:type="dxa"/>
            <w:gridSpan w:val="3"/>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3"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Telefaks</w:t>
            </w:r>
          </w:p>
        </w:tc>
        <w:tc>
          <w:tcPr>
            <w:tcW w:w="3764"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E-mail</w:t>
            </w:r>
          </w:p>
        </w:tc>
        <w:tc>
          <w:tcPr>
            <w:tcW w:w="8299" w:type="dxa"/>
            <w:gridSpan w:val="6"/>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611" w:hRule="atLeast"/>
        </w:trPr>
        <w:tc>
          <w:tcPr>
            <w:tcW w:w="4501" w:type="dxa"/>
            <w:gridSpan w:val="4"/>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Ime, prezime i funkcija ovlaštene osobe/a za potpisivanje ugovora o javnoj nabavi</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13" w:hRule="atLeast"/>
        </w:trPr>
        <w:tc>
          <w:tcPr>
            <w:tcW w:w="4501" w:type="dxa"/>
            <w:gridSpan w:val="4"/>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Ime, prezime i funkcija osobe za kontakt</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13" w:hRule="atLeast"/>
        </w:trPr>
        <w:tc>
          <w:tcPr>
            <w:tcW w:w="4501" w:type="dxa"/>
            <w:gridSpan w:val="4"/>
            <w:tcBorders>
              <w:top w:val="single" w:sz="4" w:space="0" w:color="000000"/>
              <w:start w:val="single" w:sz="4" w:space="0" w:color="000000"/>
              <w:bottom w:val="single" w:sz="4" w:space="0" w:color="000000"/>
            </w:tcBorders>
            <w:vAlign w:val="center"/>
          </w:tcPr>
          <w:p>
            <w:pPr>
              <w:pStyle w:val="Default"/>
              <w:bidi w:val="0"/>
              <w:jc w:val="start"/>
              <w:rPr>
                <w:rFonts w:ascii="Times New Roman" w:hAnsi="Times New Roman"/>
                <w:sz w:val="22"/>
                <w:szCs w:val="22"/>
              </w:rPr>
            </w:pPr>
            <w:r>
              <w:rPr>
                <w:rFonts w:cs="Calibri" w:ascii="Times New Roman" w:hAnsi="Times New Roman"/>
                <w:sz w:val="22"/>
                <w:szCs w:val="22"/>
              </w:rPr>
              <w:t xml:space="preserve">Dio ugovora koji će izvršavati član zajednice ponuditelja (predmet, količina, vrijednost i postotni dio) </w:t>
            </w:r>
          </w:p>
        </w:tc>
        <w:tc>
          <w:tcPr>
            <w:tcW w:w="5027"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13" w:hRule="atLeast"/>
        </w:trPr>
        <w:tc>
          <w:tcPr>
            <w:tcW w:w="1774"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Broj telefona</w:t>
            </w:r>
          </w:p>
        </w:tc>
        <w:tc>
          <w:tcPr>
            <w:tcW w:w="2727" w:type="dxa"/>
            <w:gridSpan w:val="2"/>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797"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Broj telefaksa</w:t>
            </w:r>
          </w:p>
        </w:tc>
        <w:tc>
          <w:tcPr>
            <w:tcW w:w="323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bl>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Default"/>
        <w:bidi w:val="0"/>
        <w:ind w:firstLine="4536" w:start="0" w:end="0"/>
        <w:jc w:val="start"/>
        <w:rPr>
          <w:rFonts w:ascii="Times New Roman" w:hAnsi="Times New Roman"/>
          <w:sz w:val="22"/>
          <w:szCs w:val="22"/>
        </w:rPr>
      </w:pPr>
      <w:r>
        <w:rPr>
          <w:rFonts w:cs="Calibri" w:ascii="Times New Roman" w:hAnsi="Times New Roman"/>
          <w:sz w:val="22"/>
          <w:szCs w:val="22"/>
        </w:rPr>
        <w:t xml:space="preserve">ZA ČLANA ZAJEDNICE PONUDITELJA: </w:t>
      </w:r>
    </w:p>
    <w:p>
      <w:pPr>
        <w:pStyle w:val="Default"/>
        <w:bidi w:val="0"/>
        <w:ind w:firstLine="4536" w:start="0" w:end="0"/>
        <w:jc w:val="start"/>
        <w:rPr>
          <w:rFonts w:ascii="Times New Roman" w:hAnsi="Times New Roman" w:cs="Calibri"/>
          <w:sz w:val="22"/>
          <w:szCs w:val="22"/>
        </w:rPr>
      </w:pPr>
      <w:r>
        <w:rPr>
          <w:rFonts w:cs="Calibri" w:ascii="Times New Roman" w:hAnsi="Times New Roman"/>
          <w:sz w:val="22"/>
          <w:szCs w:val="22"/>
        </w:rPr>
      </w:r>
    </w:p>
    <w:p>
      <w:pPr>
        <w:pStyle w:val="Default"/>
        <w:bidi w:val="0"/>
        <w:ind w:firstLine="3828" w:start="0" w:end="0"/>
        <w:jc w:val="start"/>
        <w:rPr>
          <w:rFonts w:ascii="Times New Roman" w:hAnsi="Times New Roman"/>
          <w:sz w:val="22"/>
          <w:szCs w:val="22"/>
        </w:rPr>
      </w:pPr>
      <w:r>
        <w:rPr>
          <w:rFonts w:cs="Calibri" w:ascii="Times New Roman" w:hAnsi="Times New Roman"/>
          <w:sz w:val="22"/>
          <w:szCs w:val="22"/>
        </w:rPr>
        <w:t xml:space="preserve">M.P. _________________________________________ </w:t>
      </w:r>
    </w:p>
    <w:p>
      <w:pPr>
        <w:pStyle w:val="Normal"/>
        <w:tabs>
          <w:tab w:val="clear" w:pos="709"/>
          <w:tab w:val="left" w:pos="720" w:leader="none"/>
        </w:tabs>
        <w:bidi w:val="0"/>
        <w:ind w:firstLine="4536" w:start="0" w:end="0"/>
        <w:jc w:val="both"/>
        <w:rPr>
          <w:rFonts w:ascii="Times New Roman" w:hAnsi="Times New Roman"/>
          <w:sz w:val="22"/>
          <w:szCs w:val="22"/>
        </w:rPr>
      </w:pPr>
      <w:r>
        <w:rPr>
          <w:rFonts w:cs="Calibri" w:ascii="Times New Roman" w:hAnsi="Times New Roman"/>
          <w:i/>
          <w:iCs/>
          <w:sz w:val="22"/>
          <w:szCs w:val="22"/>
        </w:rPr>
        <w:t>(ime, prezime, funkcija i potpis ovlaštene osobe)</w:t>
      </w:r>
    </w:p>
    <w:p>
      <w:pPr>
        <w:pStyle w:val="Normal"/>
        <w:tabs>
          <w:tab w:val="clear" w:pos="709"/>
          <w:tab w:val="left" w:pos="720" w:leader="none"/>
        </w:tabs>
        <w:bidi w:val="0"/>
        <w:jc w:val="end"/>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end"/>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center"/>
        <w:rPr>
          <w:rFonts w:ascii="Times New Roman" w:hAnsi="Times New Roman"/>
          <w:sz w:val="22"/>
          <w:szCs w:val="22"/>
        </w:rPr>
      </w:pPr>
      <w:r>
        <w:rPr>
          <w:rFonts w:cs="Calibri" w:ascii="Times New Roman" w:hAnsi="Times New Roman"/>
          <w:b/>
          <w:sz w:val="22"/>
          <w:szCs w:val="22"/>
        </w:rPr>
        <w:t>PODACI O PODUGOVARATELJIMA</w:t>
      </w:r>
    </w:p>
    <w:p>
      <w:pPr>
        <w:pStyle w:val="Normal"/>
        <w:tabs>
          <w:tab w:val="clear" w:pos="709"/>
          <w:tab w:val="left" w:pos="720" w:leader="none"/>
        </w:tabs>
        <w:bidi w:val="0"/>
        <w:jc w:val="center"/>
        <w:rPr>
          <w:rFonts w:ascii="Times New Roman" w:hAnsi="Times New Roman"/>
          <w:sz w:val="22"/>
          <w:szCs w:val="22"/>
        </w:rPr>
      </w:pPr>
      <w:r>
        <w:rPr>
          <w:rFonts w:cs="Calibri" w:ascii="Times New Roman" w:hAnsi="Times New Roman"/>
          <w:sz w:val="22"/>
          <w:szCs w:val="22"/>
        </w:rPr>
        <w:t>(priložiti samo u slučaju ako se dio ugovora ustupa podizvoditeljima)</w:t>
      </w:r>
    </w:p>
    <w:p>
      <w:pPr>
        <w:pStyle w:val="Normal"/>
        <w:tabs>
          <w:tab w:val="clear" w:pos="709"/>
          <w:tab w:val="left" w:pos="720" w:leader="none"/>
        </w:tabs>
        <w:bidi w:val="0"/>
        <w:jc w:val="both"/>
        <w:rPr>
          <w:rFonts w:ascii="Times New Roman" w:hAnsi="Times New Roman"/>
          <w:sz w:val="22"/>
          <w:szCs w:val="22"/>
        </w:rPr>
      </w:pPr>
      <w:r>
        <w:rPr>
          <w:rFonts w:cs="Calibri" w:ascii="Times New Roman" w:hAnsi="Times New Roman"/>
          <w:sz w:val="22"/>
          <w:szCs w:val="22"/>
        </w:rPr>
        <w:t>1)</w:t>
      </w:r>
    </w:p>
    <w:tbl>
      <w:tblPr>
        <w:tblW w:w="9528" w:type="dxa"/>
        <w:jc w:val="start"/>
        <w:tblInd w:w="-233" w:type="dxa"/>
        <w:tblLayout w:type="fixed"/>
        <w:tblCellMar>
          <w:top w:w="0" w:type="dxa"/>
          <w:start w:w="108" w:type="dxa"/>
          <w:bottom w:w="0" w:type="dxa"/>
          <w:end w:w="108" w:type="dxa"/>
        </w:tblCellMar>
      </w:tblPr>
      <w:tblGrid>
        <w:gridCol w:w="1229"/>
        <w:gridCol w:w="1229"/>
        <w:gridCol w:w="2043"/>
        <w:gridCol w:w="1267"/>
        <w:gridCol w:w="3760"/>
      </w:tblGrid>
      <w:tr>
        <w:trPr>
          <w:trHeight w:val="594"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Naziv/tvrtka i sjedište podizvoditelja</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594"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Skraćena tvrtka</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OIB</w:t>
            </w:r>
            <w:r>
              <w:rPr>
                <w:rStyle w:val="FootnoteReference"/>
                <w:rFonts w:cs="Calibri" w:ascii="Times New Roman" w:hAnsi="Times New Roman"/>
                <w:sz w:val="22"/>
                <w:szCs w:val="22"/>
              </w:rPr>
              <w:footnoteReference w:id="9"/>
            </w:r>
          </w:p>
        </w:tc>
        <w:tc>
          <w:tcPr>
            <w:tcW w:w="3272" w:type="dxa"/>
            <w:gridSpan w:val="2"/>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7"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IBAN</w:t>
            </w:r>
          </w:p>
        </w:tc>
        <w:tc>
          <w:tcPr>
            <w:tcW w:w="37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08"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Gospodarski subjekt u sustavu PDV-a (zaokružiti)</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sz w:val="22"/>
                <w:szCs w:val="22"/>
              </w:rPr>
            </w:pPr>
            <w:r>
              <w:rPr>
                <w:rFonts w:cs="Calibri" w:ascii="Times New Roman" w:hAnsi="Times New Roman"/>
                <w:sz w:val="22"/>
                <w:szCs w:val="22"/>
              </w:rPr>
              <w:t>DA                 NE</w:t>
            </w:r>
          </w:p>
        </w:tc>
      </w:tr>
      <w:tr>
        <w:trPr>
          <w:trHeight w:val="297" w:hRule="atLeast"/>
        </w:trPr>
        <w:tc>
          <w:tcPr>
            <w:tcW w:w="2458"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Adresa za dostavu pošte</w:t>
            </w:r>
          </w:p>
        </w:tc>
        <w:tc>
          <w:tcPr>
            <w:tcW w:w="7070"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Telefon</w:t>
            </w:r>
          </w:p>
        </w:tc>
        <w:tc>
          <w:tcPr>
            <w:tcW w:w="3272" w:type="dxa"/>
            <w:gridSpan w:val="2"/>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7"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Telefaks</w:t>
            </w:r>
          </w:p>
        </w:tc>
        <w:tc>
          <w:tcPr>
            <w:tcW w:w="37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E-mail</w:t>
            </w:r>
          </w:p>
        </w:tc>
        <w:tc>
          <w:tcPr>
            <w:tcW w:w="8299"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641"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Ime, prezime i funkcija osobe za kontakt</w:t>
            </w:r>
          </w:p>
          <w:p>
            <w:pPr>
              <w:pStyle w:val="Normal"/>
              <w:bidi w:val="0"/>
              <w:jc w:val="start"/>
              <w:rPr>
                <w:rFonts w:ascii="Times New Roman" w:hAnsi="Times New Roman"/>
                <w:sz w:val="22"/>
                <w:szCs w:val="22"/>
              </w:rPr>
            </w:pPr>
            <w:r>
              <w:rPr>
                <w:rFonts w:cs="Calibri" w:ascii="Times New Roman" w:hAnsi="Times New Roman"/>
                <w:sz w:val="22"/>
                <w:szCs w:val="22"/>
              </w:rPr>
              <w:t>Broj telefona / telefaksa</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693"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Dio ugovora koji će izvršavati podizvoditelj (predmet, količina, vrijednost podugovora i postotni dio ugovora)</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bl>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Normal"/>
        <w:tabs>
          <w:tab w:val="clear" w:pos="709"/>
          <w:tab w:val="left" w:pos="720" w:leader="none"/>
        </w:tabs>
        <w:bidi w:val="0"/>
        <w:jc w:val="both"/>
        <w:rPr>
          <w:rFonts w:ascii="Times New Roman" w:hAnsi="Times New Roman"/>
          <w:sz w:val="22"/>
          <w:szCs w:val="22"/>
        </w:rPr>
      </w:pPr>
      <w:r>
        <w:rPr>
          <w:rFonts w:cs="Calibri" w:ascii="Times New Roman" w:hAnsi="Times New Roman"/>
          <w:sz w:val="22"/>
          <w:szCs w:val="22"/>
        </w:rPr>
        <w:t>2)</w:t>
      </w:r>
    </w:p>
    <w:tbl>
      <w:tblPr>
        <w:tblW w:w="9528" w:type="dxa"/>
        <w:jc w:val="start"/>
        <w:tblInd w:w="-233" w:type="dxa"/>
        <w:tblLayout w:type="fixed"/>
        <w:tblCellMar>
          <w:top w:w="0" w:type="dxa"/>
          <w:start w:w="108" w:type="dxa"/>
          <w:bottom w:w="0" w:type="dxa"/>
          <w:end w:w="108" w:type="dxa"/>
        </w:tblCellMar>
      </w:tblPr>
      <w:tblGrid>
        <w:gridCol w:w="1229"/>
        <w:gridCol w:w="1229"/>
        <w:gridCol w:w="2043"/>
        <w:gridCol w:w="1267"/>
        <w:gridCol w:w="3760"/>
      </w:tblGrid>
      <w:tr>
        <w:trPr>
          <w:trHeight w:val="594"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Naziv/tvrtka i sjedište podizvoditelja</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594"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Skraćena tvrtka</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OIB</w:t>
            </w:r>
            <w:r>
              <w:rPr>
                <w:rStyle w:val="FootnoteReference"/>
                <w:rFonts w:cs="Calibri" w:ascii="Times New Roman" w:hAnsi="Times New Roman"/>
                <w:sz w:val="22"/>
                <w:szCs w:val="22"/>
              </w:rPr>
              <w:footnoteReference w:id="10"/>
            </w:r>
          </w:p>
        </w:tc>
        <w:tc>
          <w:tcPr>
            <w:tcW w:w="3272" w:type="dxa"/>
            <w:gridSpan w:val="2"/>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7"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IBAN</w:t>
            </w:r>
          </w:p>
        </w:tc>
        <w:tc>
          <w:tcPr>
            <w:tcW w:w="37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308"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Gospodarski subjekt u sustavu PDV-a (zaokružiti)</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jc w:val="center"/>
              <w:rPr>
                <w:rFonts w:ascii="Times New Roman" w:hAnsi="Times New Roman"/>
                <w:sz w:val="22"/>
                <w:szCs w:val="22"/>
              </w:rPr>
            </w:pPr>
            <w:r>
              <w:rPr>
                <w:rFonts w:cs="Calibri" w:ascii="Times New Roman" w:hAnsi="Times New Roman"/>
                <w:sz w:val="22"/>
                <w:szCs w:val="22"/>
              </w:rPr>
              <w:t>DA                 NE</w:t>
            </w:r>
          </w:p>
        </w:tc>
      </w:tr>
      <w:tr>
        <w:trPr>
          <w:trHeight w:val="297" w:hRule="atLeast"/>
        </w:trPr>
        <w:tc>
          <w:tcPr>
            <w:tcW w:w="2458" w:type="dxa"/>
            <w:gridSpan w:val="2"/>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Adresa za dostavu pošte</w:t>
            </w:r>
          </w:p>
        </w:tc>
        <w:tc>
          <w:tcPr>
            <w:tcW w:w="7070" w:type="dxa"/>
            <w:gridSpan w:val="3"/>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Telefon</w:t>
            </w:r>
          </w:p>
        </w:tc>
        <w:tc>
          <w:tcPr>
            <w:tcW w:w="3272" w:type="dxa"/>
            <w:gridSpan w:val="2"/>
            <w:tcBorders>
              <w:top w:val="single" w:sz="4" w:space="0" w:color="000000"/>
              <w:start w:val="single" w:sz="4" w:space="0" w:color="000000"/>
              <w:bottom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c>
          <w:tcPr>
            <w:tcW w:w="1267"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Telefaks</w:t>
            </w:r>
          </w:p>
        </w:tc>
        <w:tc>
          <w:tcPr>
            <w:tcW w:w="376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297" w:hRule="atLeast"/>
        </w:trPr>
        <w:tc>
          <w:tcPr>
            <w:tcW w:w="1229" w:type="dxa"/>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E-mail</w:t>
            </w:r>
          </w:p>
        </w:tc>
        <w:tc>
          <w:tcPr>
            <w:tcW w:w="8299" w:type="dxa"/>
            <w:gridSpan w:val="4"/>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641"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Ime, prezime i funkcija osobe za kontakt</w:t>
            </w:r>
          </w:p>
          <w:p>
            <w:pPr>
              <w:pStyle w:val="Normal"/>
              <w:bidi w:val="0"/>
              <w:jc w:val="start"/>
              <w:rPr>
                <w:rFonts w:ascii="Times New Roman" w:hAnsi="Times New Roman"/>
                <w:sz w:val="22"/>
                <w:szCs w:val="22"/>
              </w:rPr>
            </w:pPr>
            <w:r>
              <w:rPr>
                <w:rFonts w:cs="Calibri" w:ascii="Times New Roman" w:hAnsi="Times New Roman"/>
                <w:sz w:val="22"/>
                <w:szCs w:val="22"/>
              </w:rPr>
              <w:t>Broj telefona / telefaksa</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r>
        <w:trPr>
          <w:trHeight w:val="693" w:hRule="atLeast"/>
        </w:trPr>
        <w:tc>
          <w:tcPr>
            <w:tcW w:w="4501" w:type="dxa"/>
            <w:gridSpan w:val="3"/>
            <w:tcBorders>
              <w:top w:val="single" w:sz="4" w:space="0" w:color="000000"/>
              <w:start w:val="single" w:sz="4" w:space="0" w:color="000000"/>
              <w:bottom w:val="single" w:sz="4" w:space="0" w:color="000000"/>
            </w:tcBorders>
            <w:vAlign w:val="center"/>
          </w:tcPr>
          <w:p>
            <w:pPr>
              <w:pStyle w:val="Normal"/>
              <w:bidi w:val="0"/>
              <w:jc w:val="start"/>
              <w:rPr>
                <w:rFonts w:ascii="Times New Roman" w:hAnsi="Times New Roman"/>
                <w:sz w:val="22"/>
                <w:szCs w:val="22"/>
              </w:rPr>
            </w:pPr>
            <w:r>
              <w:rPr>
                <w:rFonts w:cs="Calibri" w:ascii="Times New Roman" w:hAnsi="Times New Roman"/>
                <w:sz w:val="22"/>
                <w:szCs w:val="22"/>
              </w:rPr>
              <w:t>Dio ugovora koji će izvršavati podizvoditelj (predmet, količina, vrijednost podugovora i postotni dio ugovora)</w:t>
            </w:r>
          </w:p>
        </w:tc>
        <w:tc>
          <w:tcPr>
            <w:tcW w:w="5027" w:type="dxa"/>
            <w:gridSpan w:val="2"/>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jc w:val="start"/>
              <w:rPr>
                <w:rFonts w:ascii="Times New Roman" w:hAnsi="Times New Roman" w:cs="Calibri"/>
                <w:sz w:val="22"/>
                <w:szCs w:val="22"/>
              </w:rPr>
            </w:pPr>
            <w:r>
              <w:rPr>
                <w:rFonts w:cs="Calibri" w:ascii="Times New Roman" w:hAnsi="Times New Roman"/>
                <w:sz w:val="22"/>
                <w:szCs w:val="22"/>
              </w:rPr>
            </w:r>
          </w:p>
        </w:tc>
      </w:tr>
    </w:tbl>
    <w:p>
      <w:pPr>
        <w:pStyle w:val="Normal"/>
        <w:tabs>
          <w:tab w:val="clear" w:pos="709"/>
          <w:tab w:val="left" w:pos="720" w:leader="none"/>
        </w:tabs>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lang w:val="pl-PL"/>
        </w:rPr>
      </w:pPr>
      <w:r>
        <w:rPr>
          <w:rFonts w:cs="Calibri" w:ascii="Times New Roman" w:hAnsi="Times New Roman"/>
          <w:sz w:val="22"/>
          <w:szCs w:val="22"/>
          <w:lang w:val="pl-PL"/>
        </w:rPr>
      </w:r>
    </w:p>
    <w:p>
      <w:pPr>
        <w:pStyle w:val="Normal"/>
        <w:bidi w:val="0"/>
        <w:jc w:val="start"/>
        <w:rPr>
          <w:rFonts w:ascii="Times New Roman" w:hAnsi="Times New Roman" w:cs="Calibri"/>
          <w:sz w:val="22"/>
          <w:szCs w:val="22"/>
          <w:lang w:val="pl-PL"/>
        </w:rPr>
      </w:pPr>
      <w:r>
        <w:rPr>
          <w:rFonts w:cs="Calibri" w:ascii="Times New Roman" w:hAnsi="Times New Roman"/>
          <w:sz w:val="22"/>
          <w:szCs w:val="22"/>
          <w:lang w:val="pl-PL"/>
        </w:rPr>
      </w:r>
    </w:p>
    <w:p>
      <w:pPr>
        <w:pStyle w:val="Normal"/>
        <w:bidi w:val="0"/>
        <w:spacing w:lineRule="auto" w:line="240" w:before="0" w:after="0"/>
        <w:jc w:val="center"/>
        <w:rPr>
          <w:rFonts w:ascii="Times New Roman" w:hAnsi="Times New Roman"/>
          <w:sz w:val="22"/>
          <w:szCs w:val="22"/>
        </w:rPr>
      </w:pPr>
      <w:r>
        <w:rPr>
          <w:rFonts w:eastAsia="Times New Roman" w:cs="Arial" w:ascii="Times New Roman" w:hAnsi="Times New Roman"/>
          <w:b/>
          <w:sz w:val="22"/>
          <w:szCs w:val="22"/>
          <w:lang w:eastAsia="hr-HR"/>
        </w:rPr>
        <w:t>SKUPNA IZJAVA O NEKAŽNJAVANJU ZA GOSPODARSKI SUBJEKT I SVE OSOBE SUKLADNO ČLANKU 251. ZAKONA O JAVNOJ NABAVI</w:t>
      </w:r>
    </w:p>
    <w:p>
      <w:pPr>
        <w:pStyle w:val="Normal"/>
        <w:tabs>
          <w:tab w:val="clear" w:pos="709"/>
          <w:tab w:val="center" w:pos="4536" w:leader="none"/>
          <w:tab w:val="right" w:pos="9072" w:leader="none"/>
        </w:tabs>
        <w:bidi w:val="0"/>
        <w:spacing w:lineRule="auto" w:line="276" w:before="0" w:after="0"/>
        <w:jc w:val="both"/>
        <w:rPr>
          <w:rFonts w:ascii="Times New Roman" w:hAnsi="Times New Roman" w:eastAsia="Times New Roman" w:cs="Arial"/>
          <w:b/>
          <w:bCs/>
          <w:sz w:val="22"/>
          <w:szCs w:val="22"/>
          <w:lang w:eastAsia="hr-HR"/>
        </w:rPr>
      </w:pPr>
      <w:r>
        <w:rPr>
          <w:rFonts w:eastAsia="Times New Roman" w:cs="Arial" w:ascii="Times New Roman" w:hAnsi="Times New Roman"/>
          <w:b/>
          <w:bCs/>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 xml:space="preserve">Temeljem članka 251. stavka 1., članka 265. stavka 2. </w:t>
      </w:r>
      <w:bookmarkStart w:id="7" w:name="_Hlk506807788"/>
      <w:r>
        <w:rPr>
          <w:rFonts w:eastAsia="Times New Roman" w:cs="Arial" w:ascii="Times New Roman" w:hAnsi="Times New Roman"/>
          <w:sz w:val="22"/>
          <w:szCs w:val="22"/>
          <w:lang w:eastAsia="hr-HR"/>
        </w:rPr>
        <w:t xml:space="preserve">Zakona o javnoj nabavi </w:t>
      </w:r>
      <w:bookmarkEnd w:id="7"/>
      <w:r>
        <w:rPr>
          <w:rFonts w:eastAsia="Times New Roman" w:cs="Arial" w:ascii="Times New Roman" w:hAnsi="Times New Roman"/>
          <w:sz w:val="22"/>
          <w:szCs w:val="22"/>
          <w:lang w:eastAsia="hr-HR"/>
        </w:rPr>
        <w:t>(</w:t>
      </w:r>
      <w:bookmarkStart w:id="8" w:name="_Hlk506808071"/>
      <w:r>
        <w:rPr>
          <w:rFonts w:eastAsia="Times New Roman" w:cs="Arial" w:ascii="Times New Roman" w:hAnsi="Times New Roman"/>
          <w:sz w:val="22"/>
          <w:szCs w:val="22"/>
          <w:lang w:eastAsia="hr-HR"/>
        </w:rPr>
        <w:t xml:space="preserve">Narodne novine, broj: </w:t>
      </w:r>
      <w:bookmarkEnd w:id="8"/>
      <w:r>
        <w:rPr>
          <w:rFonts w:eastAsia="Times New Roman" w:cs="Arial" w:ascii="Times New Roman" w:hAnsi="Times New Roman"/>
          <w:sz w:val="22"/>
          <w:szCs w:val="22"/>
          <w:lang w:eastAsia="hr-HR"/>
        </w:rPr>
        <w:t xml:space="preserve">120/2016) i članka 20. Pravilnika o dokumentaciji o nabavi te ponudi u postupcima javne nabave (Narodne novine, broj: 65/2017), kao ovlaštena osoba po zakonu za zastupanje gospodarskog subjekta </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_________________________________________________________________________</w:t>
      </w:r>
    </w:p>
    <w:p>
      <w:pPr>
        <w:pStyle w:val="Normal"/>
        <w:bidi w:val="0"/>
        <w:spacing w:lineRule="auto" w:line="276" w:before="0" w:after="0"/>
        <w:jc w:val="center"/>
        <w:rPr>
          <w:rFonts w:ascii="Times New Roman" w:hAnsi="Times New Roman"/>
          <w:sz w:val="22"/>
          <w:szCs w:val="22"/>
        </w:rPr>
      </w:pPr>
      <w:r>
        <w:rPr>
          <w:rFonts w:eastAsia="Times New Roman" w:cs="Arial" w:ascii="Times New Roman" w:hAnsi="Times New Roman"/>
          <w:sz w:val="22"/>
          <w:szCs w:val="22"/>
          <w:lang w:eastAsia="hr-HR"/>
        </w:rPr>
        <w:t>(na gornju crtu upisati svojstvo osobe: član upravnog ili upravljačkog ili nadzornog tijela ili ima ovlasti za zastupanje, donošenje odluka ili nadzora g. subjekta),</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 xml:space="preserve">u gospodarskom subjektu: </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_________________________________________________________________________,</w:t>
      </w:r>
    </w:p>
    <w:p>
      <w:pPr>
        <w:pStyle w:val="Normal"/>
        <w:bidi w:val="0"/>
        <w:spacing w:lineRule="auto" w:line="276" w:before="0" w:after="0"/>
        <w:jc w:val="center"/>
        <w:rPr>
          <w:rFonts w:ascii="Times New Roman" w:hAnsi="Times New Roman"/>
          <w:sz w:val="22"/>
          <w:szCs w:val="22"/>
        </w:rPr>
      </w:pPr>
      <w:r>
        <w:rPr>
          <w:rFonts w:eastAsia="Times New Roman" w:cs="Arial" w:ascii="Times New Roman" w:hAnsi="Times New Roman"/>
          <w:sz w:val="22"/>
          <w:szCs w:val="22"/>
          <w:lang w:eastAsia="hr-HR"/>
        </w:rPr>
        <w:t>(naziv i sjedište gospodarskog subjekta, OIB)</w:t>
      </w:r>
    </w:p>
    <w:p>
      <w:pPr>
        <w:pStyle w:val="Normal"/>
        <w:bidi w:val="0"/>
        <w:spacing w:lineRule="auto" w:line="276" w:before="0" w:after="0"/>
        <w:jc w:val="start"/>
        <w:rPr>
          <w:rFonts w:ascii="Times New Roman" w:hAnsi="Times New Roman"/>
          <w:sz w:val="22"/>
          <w:szCs w:val="22"/>
        </w:rPr>
      </w:pPr>
      <w:r>
        <w:rPr>
          <w:rFonts w:eastAsia="Times New Roman" w:cs="Arial" w:ascii="Times New Roman" w:hAnsi="Times New Roman"/>
          <w:bCs/>
          <w:sz w:val="22"/>
          <w:szCs w:val="22"/>
          <w:lang w:val="hr-HR" w:eastAsia="hr-HR"/>
        </w:rPr>
        <w:t>dajem sljedeću:</w:t>
      </w:r>
    </w:p>
    <w:p>
      <w:pPr>
        <w:pStyle w:val="Normal"/>
        <w:bidi w:val="0"/>
        <w:spacing w:lineRule="auto" w:line="276" w:before="0" w:after="0"/>
        <w:jc w:val="center"/>
        <w:rPr>
          <w:rFonts w:ascii="Times New Roman" w:hAnsi="Times New Roman" w:eastAsia="Times New Roman" w:cs="Arial"/>
          <w:sz w:val="22"/>
          <w:szCs w:val="22"/>
          <w:lang w:val="hr-HR" w:eastAsia="hr-HR"/>
        </w:rPr>
      </w:pPr>
      <w:r>
        <w:rPr>
          <w:rFonts w:eastAsia="Times New Roman" w:cs="Arial" w:ascii="Times New Roman" w:hAnsi="Times New Roman"/>
          <w:sz w:val="22"/>
          <w:szCs w:val="22"/>
          <w:lang w:val="hr-HR" w:eastAsia="hr-HR"/>
        </w:rPr>
      </w:r>
    </w:p>
    <w:p>
      <w:pPr>
        <w:pStyle w:val="Normal"/>
        <w:bidi w:val="0"/>
        <w:spacing w:lineRule="auto" w:line="276" w:before="0" w:after="0"/>
        <w:jc w:val="center"/>
        <w:rPr>
          <w:rFonts w:ascii="Times New Roman" w:hAnsi="Times New Roman"/>
          <w:sz w:val="22"/>
          <w:szCs w:val="22"/>
        </w:rPr>
      </w:pPr>
      <w:r>
        <w:rPr>
          <w:rFonts w:eastAsia="Times New Roman" w:cs="Arial" w:ascii="Times New Roman" w:hAnsi="Times New Roman"/>
          <w:b/>
          <w:sz w:val="22"/>
          <w:szCs w:val="22"/>
          <w:lang w:eastAsia="hr-HR"/>
        </w:rPr>
        <w:t>I Z J A V U   O   N E K A Ž NJ A V A N J U</w:t>
      </w:r>
    </w:p>
    <w:p>
      <w:pPr>
        <w:pStyle w:val="Normal"/>
        <w:bidi w:val="0"/>
        <w:spacing w:lineRule="auto" w:line="276" w:before="0" w:after="0"/>
        <w:jc w:val="both"/>
        <w:rPr>
          <w:rFonts w:ascii="Times New Roman" w:hAnsi="Times New Roman" w:eastAsia="Times New Roman" w:cs="Arial"/>
          <w:b/>
          <w:sz w:val="22"/>
          <w:szCs w:val="22"/>
          <w:lang w:eastAsia="hr-HR"/>
        </w:rPr>
      </w:pPr>
      <w:r>
        <w:rPr>
          <w:rFonts w:eastAsia="Times New Roman" w:cs="Arial" w:ascii="Times New Roman" w:hAnsi="Times New Roman"/>
          <w:b/>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kojom ja ______________________________ iz __________________________________</w:t>
      </w:r>
    </w:p>
    <w:p>
      <w:pPr>
        <w:pStyle w:val="Normal"/>
        <w:bidi w:val="0"/>
        <w:spacing w:lineRule="auto" w:line="276" w:before="0" w:after="0"/>
        <w:jc w:val="both"/>
        <w:rPr>
          <w:rFonts w:ascii="Times New Roman" w:hAnsi="Times New Roman"/>
          <w:sz w:val="22"/>
          <w:szCs w:val="22"/>
        </w:rPr>
      </w:pPr>
      <w:r>
        <w:rPr>
          <w:rFonts w:eastAsia="Arial" w:cs="Arial" w:ascii="Times New Roman" w:hAnsi="Times New Roman"/>
          <w:sz w:val="22"/>
          <w:szCs w:val="22"/>
          <w:lang w:eastAsia="hr-HR"/>
        </w:rPr>
        <w:t xml:space="preserve">                               </w:t>
      </w:r>
      <w:r>
        <w:rPr>
          <w:rFonts w:eastAsia="Times New Roman" w:cs="Arial" w:ascii="Times New Roman" w:hAnsi="Times New Roman"/>
          <w:sz w:val="22"/>
          <w:szCs w:val="22"/>
          <w:lang w:eastAsia="hr-HR"/>
        </w:rPr>
        <w:t xml:space="preserve">(ime i prezime) </w:t>
        <w:tab/>
        <w:tab/>
        <w:tab/>
        <w:t xml:space="preserve">                  (adresa stanovanja)</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 xml:space="preserve">vrsta i broj identifikacijskog dokumenta _______________________________ izdanog od </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__________________________________________,</w:t>
      </w:r>
    </w:p>
    <w:p>
      <w:pPr>
        <w:pStyle w:val="Normal"/>
        <w:bidi w:val="0"/>
        <w:spacing w:lineRule="auto" w:line="276" w:before="0" w:after="0"/>
        <w:jc w:val="both"/>
        <w:rPr>
          <w:rFonts w:ascii="Times New Roman" w:hAnsi="Times New Roman" w:eastAsia="Times New Roman" w:cs="Arial"/>
          <w:b/>
          <w:sz w:val="22"/>
          <w:szCs w:val="22"/>
          <w:u w:val="single"/>
          <w:lang w:eastAsia="hr-HR"/>
        </w:rPr>
      </w:pPr>
      <w:r>
        <w:rPr>
          <w:rFonts w:eastAsia="Times New Roman" w:cs="Arial" w:ascii="Times New Roman" w:hAnsi="Times New Roman"/>
          <w:b/>
          <w:sz w:val="22"/>
          <w:szCs w:val="22"/>
          <w:u w:val="single"/>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u w:val="single"/>
          <w:lang w:eastAsia="hr-HR"/>
        </w:rPr>
        <w:t xml:space="preserve">izjavljujem </w:t>
      </w:r>
      <w:r>
        <w:rPr>
          <w:rFonts w:eastAsia="Times New Roman" w:cs="Arial" w:ascii="Times New Roman" w:hAnsi="Times New Roman"/>
          <w:sz w:val="22"/>
          <w:szCs w:val="22"/>
          <w:lang w:eastAsia="hr-HR"/>
        </w:rPr>
        <w:t xml:space="preserve">za sebe, navedeni gospodarski subjekt te u </w:t>
      </w:r>
      <w:r>
        <w:rPr>
          <w:rFonts w:eastAsia="Times New Roman" w:cs="Arial" w:ascii="Times New Roman" w:hAnsi="Times New Roman"/>
          <w:b/>
          <w:sz w:val="22"/>
          <w:szCs w:val="22"/>
          <w:lang w:eastAsia="hr-HR"/>
        </w:rPr>
        <w:t xml:space="preserve">ime i za račun </w:t>
      </w:r>
      <w:r>
        <w:rPr>
          <w:rFonts w:eastAsia="Times New Roman" w:cs="Arial" w:ascii="Times New Roman" w:hAnsi="Times New Roman"/>
          <w:sz w:val="22"/>
          <w:szCs w:val="22"/>
          <w:lang w:eastAsia="hr-HR"/>
        </w:rPr>
        <w:t>svih osoba koje su članovi upravnog, upravljačkog ili nadzornog tijela ili imaju ovlasti zastupanja, donošenja odluka ili nadzora navedenog gospodarskog subjekta, da nismo pravomoćnom presudom osuđeni za:</w:t>
      </w:r>
    </w:p>
    <w:p>
      <w:pPr>
        <w:pStyle w:val="Normal"/>
        <w:bidi w:val="0"/>
        <w:spacing w:lineRule="auto" w:line="276" w:before="0" w:after="0"/>
        <w:ind w:hanging="0" w:start="426" w:end="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numPr>
          <w:ilvl w:val="0"/>
          <w:numId w:val="1"/>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sudjelovanje u zločinačkoj organizaciji, na temelju:</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328. (zločinačko udruženje) i članka 329. (počinjenje kaznenog djela u sastavu zločinačkog udruženja) Kaznenog zakona i</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333. (udruživanje za počinjenje kaznenih djela), iz Kaznenog zakona (Narodne novine, broj: 110/97., 27/98., 50/00., 129/00., 51/01., 111/03., 190/03., 105/04., 84/05., 71/06., 110/07., 152/08., 57/11., 77/11. i 143/12.);</w:t>
      </w:r>
    </w:p>
    <w:p>
      <w:pPr>
        <w:pStyle w:val="Normal"/>
        <w:numPr>
          <w:ilvl w:val="0"/>
          <w:numId w:val="1"/>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korupciju, na temelju:</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pPr>
        <w:pStyle w:val="Normal"/>
        <w:numPr>
          <w:ilvl w:val="0"/>
          <w:numId w:val="2"/>
        </w:numPr>
        <w:bidi w:val="0"/>
        <w:spacing w:lineRule="auto" w:line="276" w:before="0" w:after="0"/>
        <w:jc w:val="both"/>
        <w:rPr>
          <w:rFonts w:ascii="Times New Roman" w:hAnsi="Times New Roman"/>
          <w:sz w:val="22"/>
          <w:szCs w:val="22"/>
        </w:rPr>
      </w:pPr>
      <w:r>
        <w:rPr>
          <w:rFonts w:ascii="Times New Roman" w:hAnsi="Times New Roman"/>
          <w:sz w:val="22"/>
          <w:szCs w:val="22"/>
        </w:rPr>
      </w:r>
    </w:p>
    <w:p>
      <w:pPr>
        <w:pStyle w:val="Normal"/>
        <w:numPr>
          <w:ilvl w:val="0"/>
          <w:numId w:val="1"/>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prijevaru, na temelju:</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236. (prijevara), članka 247. (prijevara u gospodarskom poslovanju), članka 256. (utaja poreza ili carine) i članka 258. (subvencijska prijevara) Kaznenog zakona i</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224. (prijevara), članka 293. (prijevara u gospodarskom poslovanju) i članka 286. (utaja poreza i drugih davanja) iz Kaznenog zakona (Narodne novine, broj: 110/97., 27/98., 50/00., 129/00., 51/01., 111/03., 190/03., 105/04., 84/05., 71/06., 110/07., 152/08., 57/11., 77/11. i 143/12.)</w:t>
      </w:r>
    </w:p>
    <w:p>
      <w:pPr>
        <w:pStyle w:val="Normal"/>
        <w:numPr>
          <w:ilvl w:val="0"/>
          <w:numId w:val="1"/>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terorizam ili kaznena djela povezana s terorističkim aktivnostima, na temelju:</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97. (terorizam), članka 99. (javno poticanje na terorizam), članka 100. (novačenje za terorizam), članka 101. (obuka za terorizam) i članka 102. (terorističko udruženje) Kaznenog zakona</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169. (terorizam), članka 169.a (javno poticanje na terorizam) i članka 169.b (novačenje i obuka za terorizam) iz Kaznenog zakona (Narodne novine, br. 110/97., 27/98., 50/00., 129/00., 51/01., 111/03., 190/03., 105/04., 84/05., 71/06., 110/07., 152/08., 57/11., 77/11. i 143/12.)</w:t>
      </w:r>
    </w:p>
    <w:p>
      <w:pPr>
        <w:pStyle w:val="Normal"/>
        <w:numPr>
          <w:ilvl w:val="0"/>
          <w:numId w:val="1"/>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pranje novca ili financiranje terorizma, na temelju:</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98. (financiranje terorizma) i članka 265. (pranje novca) Kaznenog zakona i</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279. (pranje novca) iz Kaznenog zakona (Narodne novine, br. 110/97., 27/98., 50/00., 129/00., 51/01., 111/03., 190/03., 105/04., 84/05., 71/06., 110/07., 152/08., 57/11., 77/11. i 143/12.)</w:t>
      </w:r>
    </w:p>
    <w:p>
      <w:pPr>
        <w:pStyle w:val="Normal"/>
        <w:numPr>
          <w:ilvl w:val="0"/>
          <w:numId w:val="1"/>
        </w:numPr>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dječji rad ili druge oblike trgovanja ljudima, na temelju:</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106. (trgovanje ljudima) Kaznenog zakona</w:t>
      </w:r>
    </w:p>
    <w:p>
      <w:pPr>
        <w:pStyle w:val="Normal"/>
        <w:numPr>
          <w:ilvl w:val="0"/>
          <w:numId w:val="2"/>
        </w:numPr>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članka 175. (trgovanje ljudima i ropstvo) iz Kaznenog zakona (Narodne novine, br. 110/97., 27/98., 50/00., 129/00., 51/01., 111/03., 190/03., 105/04., 84/05., 71/06., 110/07., 152/08., 57/11., 77/11. i 143/12.)</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kao ni za odgovarajuća kaznena djela koja, prema nacionalnim propisima države čiji sam državljanin odnosno čiji je/su državljanin/i, obuhvaćaju razloge za isključenje iz članka 57. stavka 1. točaka od (a) do (f) Direktive 2014/24/EU.</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b/>
          <w:color w:val="FFFFFF"/>
          <w:sz w:val="22"/>
          <w:szCs w:val="22"/>
          <w:lang w:eastAsia="hr-HR"/>
        </w:rPr>
        <w:t>NAPOMENA:</w:t>
      </w:r>
      <w:r>
        <w:rPr>
          <w:rFonts w:eastAsia="Times New Roman" w:cs="Arial" w:ascii="Times New Roman" w:hAnsi="Times New Roman"/>
          <w:color w:val="FFFFFF"/>
          <w:sz w:val="22"/>
          <w:szCs w:val="22"/>
          <w:lang w:eastAsia="hr-HR"/>
        </w:rPr>
        <w:t xml:space="preserve"> Davatelj ove Izjave, ovom Izjavom kao ažuriranim popratnim dokumentom d</w:t>
      </w:r>
    </w:p>
    <w:p>
      <w:pPr>
        <w:pStyle w:val="Normal"/>
        <w:bidi w:val="0"/>
        <w:spacing w:lineRule="auto" w:line="276" w:before="0" w:after="0"/>
        <w:jc w:val="both"/>
        <w:rPr>
          <w:rFonts w:ascii="Times New Roman" w:hAnsi="Times New Roman"/>
          <w:sz w:val="22"/>
          <w:szCs w:val="22"/>
        </w:rPr>
      </w:pPr>
      <w:bookmarkStart w:id="9" w:name="_Hlk506808965"/>
      <w:r>
        <w:rPr>
          <w:rFonts w:eastAsia="Times New Roman" w:cs="Arial" w:ascii="Times New Roman" w:hAnsi="Times New Roman"/>
          <w:sz w:val="22"/>
          <w:szCs w:val="22"/>
          <w:lang w:eastAsia="hr-HR"/>
        </w:rPr>
        <w:t>U _______________, _________2026. godine</w:t>
      </w:r>
      <w:r>
        <w:rPr>
          <w:rFonts w:eastAsia="Times New Roman" w:cs="Arial" w:ascii="Times New Roman" w:hAnsi="Times New Roman"/>
          <w:color w:val="FFFFFF"/>
          <w:sz w:val="22"/>
          <w:szCs w:val="22"/>
          <w:lang w:eastAsia="hr-HR"/>
        </w:rPr>
        <w:t xml:space="preserve"> </w:t>
      </w:r>
      <w:bookmarkEnd w:id="9"/>
      <w:r>
        <w:rPr>
          <w:rFonts w:eastAsia="Times New Roman" w:cs="Arial" w:ascii="Times New Roman" w:hAnsi="Times New Roman"/>
          <w:color w:val="FFFFFF"/>
          <w:sz w:val="22"/>
          <w:szCs w:val="22"/>
          <w:lang w:eastAsia="hr-HR"/>
        </w:rPr>
        <w:t xml:space="preserve">da podaci koji su sadržani u </w:t>
      </w:r>
    </w:p>
    <w:p>
      <w:pPr>
        <w:pStyle w:val="Normal"/>
        <w:bidi w:val="0"/>
        <w:spacing w:lineRule="auto" w:line="240" w:before="0" w:after="0"/>
        <w:jc w:val="end"/>
        <w:rPr>
          <w:rFonts w:ascii="Times New Roman" w:hAnsi="Times New Roman"/>
          <w:sz w:val="22"/>
          <w:szCs w:val="22"/>
        </w:rPr>
      </w:pPr>
      <w:r>
        <w:rPr>
          <w:rFonts w:eastAsia="Times New Roman" w:cs="Arial" w:ascii="Times New Roman" w:hAnsi="Times New Roman"/>
          <w:sz w:val="22"/>
          <w:szCs w:val="22"/>
          <w:lang w:eastAsia="hr-HR"/>
        </w:rPr>
        <w:t>_______________________________</w:t>
      </w:r>
    </w:p>
    <w:p>
      <w:pPr>
        <w:pStyle w:val="Normal"/>
        <w:bidi w:val="0"/>
        <w:spacing w:lineRule="auto" w:line="276" w:before="0" w:after="0"/>
        <w:ind w:firstLine="708" w:start="3540" w:end="0"/>
        <w:jc w:val="center"/>
        <w:rPr>
          <w:rFonts w:ascii="Times New Roman" w:hAnsi="Times New Roman"/>
          <w:sz w:val="22"/>
          <w:szCs w:val="22"/>
        </w:rPr>
      </w:pPr>
      <w:r>
        <w:rPr>
          <w:rFonts w:eastAsia="Arial" w:cs="Arial" w:ascii="Times New Roman" w:hAnsi="Times New Roman"/>
          <w:sz w:val="22"/>
          <w:szCs w:val="22"/>
          <w:lang w:eastAsia="hr-HR"/>
        </w:rPr>
        <w:t xml:space="preserve">           </w:t>
      </w:r>
      <w:r>
        <w:rPr>
          <w:rFonts w:eastAsia="Times New Roman" w:cs="Arial" w:ascii="Times New Roman" w:hAnsi="Times New Roman"/>
          <w:sz w:val="22"/>
          <w:szCs w:val="22"/>
          <w:lang w:eastAsia="hr-HR"/>
        </w:rPr>
        <w:t>(ime i prezime)</w:t>
      </w:r>
    </w:p>
    <w:p>
      <w:pPr>
        <w:pStyle w:val="Normal"/>
        <w:bidi w:val="0"/>
        <w:spacing w:lineRule="auto" w:line="240" w:before="0" w:after="0"/>
        <w:ind w:firstLine="720" w:start="3528" w:end="0"/>
        <w:jc w:val="start"/>
        <w:rPr>
          <w:rFonts w:ascii="Times New Roman" w:hAnsi="Times New Roman"/>
          <w:sz w:val="22"/>
          <w:szCs w:val="22"/>
        </w:rPr>
      </w:pPr>
      <w:r>
        <w:rPr>
          <w:rFonts w:eastAsia="Arial" w:cs="Arial" w:ascii="Times New Roman" w:hAnsi="Times New Roman"/>
          <w:sz w:val="22"/>
          <w:szCs w:val="22"/>
          <w:lang w:eastAsia="hr-HR"/>
        </w:rPr>
        <w:t xml:space="preserve">      </w:t>
      </w:r>
      <w:r>
        <w:rPr>
          <w:rFonts w:eastAsia="Times New Roman" w:cs="Arial" w:ascii="Times New Roman" w:hAnsi="Times New Roman"/>
          <w:sz w:val="22"/>
          <w:szCs w:val="22"/>
          <w:lang w:eastAsia="hr-HR"/>
        </w:rPr>
        <w:t>M.P.</w:t>
      </w:r>
    </w:p>
    <w:p>
      <w:pPr>
        <w:pStyle w:val="Normal"/>
        <w:bidi w:val="0"/>
        <w:spacing w:lineRule="auto" w:line="240" w:before="0" w:after="0"/>
        <w:jc w:val="end"/>
        <w:rPr>
          <w:rFonts w:ascii="Times New Roman" w:hAnsi="Times New Roman"/>
          <w:sz w:val="22"/>
          <w:szCs w:val="22"/>
        </w:rPr>
      </w:pPr>
      <w:r>
        <w:rPr>
          <w:rFonts w:eastAsia="Times New Roman" w:cs="Arial" w:ascii="Times New Roman" w:hAnsi="Times New Roman"/>
          <w:sz w:val="22"/>
          <w:szCs w:val="22"/>
          <w:lang w:eastAsia="hr-HR"/>
        </w:rPr>
        <w:t>_______________________________</w:t>
      </w:r>
    </w:p>
    <w:p>
      <w:pPr>
        <w:pStyle w:val="Normal"/>
        <w:bidi w:val="0"/>
        <w:spacing w:lineRule="auto" w:line="276" w:before="0" w:after="0"/>
        <w:ind w:firstLine="708" w:start="3540" w:end="0"/>
        <w:jc w:val="center"/>
        <w:rPr>
          <w:rFonts w:ascii="Times New Roman" w:hAnsi="Times New Roman"/>
          <w:sz w:val="22"/>
          <w:szCs w:val="22"/>
        </w:rPr>
      </w:pPr>
      <w:r>
        <w:rPr>
          <w:rFonts w:eastAsia="Arial" w:cs="Arial" w:ascii="Times New Roman" w:hAnsi="Times New Roman"/>
          <w:sz w:val="22"/>
          <w:szCs w:val="22"/>
          <w:lang w:eastAsia="hr-HR"/>
        </w:rPr>
        <w:t xml:space="preserve">             </w:t>
      </w:r>
      <w:r>
        <w:rPr>
          <w:rFonts w:eastAsia="Times New Roman" w:cs="Arial" w:ascii="Times New Roman" w:hAnsi="Times New Roman"/>
          <w:sz w:val="22"/>
          <w:szCs w:val="22"/>
          <w:lang w:eastAsia="hr-HR"/>
        </w:rPr>
        <w:t>(potpis)</w:t>
      </w:r>
    </w:p>
    <w:p>
      <w:pPr>
        <w:pStyle w:val="Normal"/>
        <w:bidi w:val="0"/>
        <w:spacing w:lineRule="auto" w:line="276" w:before="0" w:after="0"/>
        <w:jc w:val="both"/>
        <w:rPr>
          <w:rFonts w:ascii="Times New Roman" w:hAnsi="Times New Roman" w:eastAsia="Times New Roman" w:cs="Arial"/>
          <w:b/>
          <w:sz w:val="22"/>
          <w:szCs w:val="22"/>
          <w:lang w:eastAsia="hr-HR"/>
        </w:rPr>
      </w:pPr>
      <w:r>
        <w:rPr>
          <w:rFonts w:eastAsia="Times New Roman" w:cs="Arial" w:ascii="Times New Roman" w:hAnsi="Times New Roman"/>
          <w:b/>
          <w:sz w:val="22"/>
          <w:szCs w:val="22"/>
          <w:lang w:eastAsia="hr-HR"/>
        </w:rPr>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b/>
          <w:sz w:val="22"/>
          <w:szCs w:val="22"/>
          <w:lang w:eastAsia="hr-HR"/>
        </w:rPr>
        <w:t>NAPOMENA:</w:t>
      </w:r>
      <w:r>
        <w:rPr>
          <w:rFonts w:eastAsia="Times New Roman" w:cs="Arial" w:ascii="Times New Roman" w:hAnsi="Times New Roman"/>
          <w:sz w:val="22"/>
          <w:szCs w:val="22"/>
          <w:lang w:eastAsia="hr-HR"/>
        </w:rPr>
        <w:t xml:space="preserve"> Ovaj obrazac potpisuje osoba ovlaštena za samostalno i pojedinačno zastupanje gospodarskog subjekta (ili osobe koje su ovlaštene za skupno zas</w:t>
      </w:r>
      <w:bookmarkStart w:id="10" w:name="_Hlk506806981"/>
      <w:r>
        <w:rPr>
          <w:rFonts w:eastAsia="Times New Roman" w:cs="Arial" w:ascii="Times New Roman" w:hAnsi="Times New Roman"/>
          <w:sz w:val="22"/>
          <w:szCs w:val="22"/>
          <w:lang w:eastAsia="hr-HR"/>
        </w:rPr>
        <w:t xml:space="preserve">tupanje gospodarskog subjekta). </w:t>
      </w:r>
      <w:bookmarkEnd w:id="10"/>
      <w:r>
        <w:rPr>
          <w:rFonts w:eastAsia="Times New Roman" w:cs="Arial" w:ascii="Times New Roman" w:hAnsi="Times New Roman"/>
          <w:sz w:val="22"/>
          <w:szCs w:val="22"/>
          <w:lang w:eastAsia="hr-HR"/>
        </w:rPr>
        <w:t>Ako ovaj obrazac Izjave o nekažnjavanju, potpisuje državljanin Republike Hrvatske isti</w:t>
      </w:r>
      <w:r>
        <w:rPr>
          <w:rFonts w:eastAsia="Times New Roman" w:cs="Arial" w:ascii="Times New Roman" w:hAnsi="Times New Roman"/>
          <w:b/>
          <w:bCs/>
          <w:sz w:val="22"/>
          <w:szCs w:val="22"/>
          <w:lang w:eastAsia="hr-HR"/>
        </w:rPr>
        <w:t xml:space="preserve"> </w:t>
      </w:r>
      <w:r>
        <w:rPr>
          <w:rFonts w:eastAsia="Times New Roman" w:cs="Arial" w:ascii="Times New Roman" w:hAnsi="Times New Roman"/>
          <w:b/>
          <w:bCs/>
          <w:sz w:val="22"/>
          <w:szCs w:val="22"/>
          <w:u w:val="single"/>
          <w:lang w:eastAsia="hr-HR"/>
        </w:rPr>
        <w:t>mora imati ovjereni potpis davatelja Izjave kod javnog bilježnika</w:t>
      </w:r>
      <w:r>
        <w:rPr>
          <w:rFonts w:eastAsia="Times New Roman" w:cs="Arial" w:ascii="Times New Roman" w:hAnsi="Times New Roman"/>
          <w:b/>
          <w:bCs/>
          <w:sz w:val="22"/>
          <w:szCs w:val="22"/>
          <w:lang w:eastAsia="hr-HR"/>
        </w:rPr>
        <w:t xml:space="preserve">. </w:t>
      </w:r>
    </w:p>
    <w:p>
      <w:pPr>
        <w:pStyle w:val="Normal"/>
        <w:bidi w:val="0"/>
        <w:spacing w:lineRule="auto" w:line="276" w:before="0" w:after="0"/>
        <w:jc w:val="both"/>
        <w:rPr>
          <w:rFonts w:ascii="Times New Roman" w:hAnsi="Times New Roman"/>
          <w:sz w:val="22"/>
          <w:szCs w:val="22"/>
        </w:rPr>
      </w:pPr>
      <w:r>
        <w:rPr>
          <w:rFonts w:eastAsia="Times New Roman" w:cs="Arial" w:ascii="Times New Roman" w:hAnsi="Times New Roman"/>
          <w:sz w:val="22"/>
          <w:szCs w:val="22"/>
          <w:lang w:eastAsia="hr-HR"/>
        </w:rPr>
        <w:t>Ako ovaj obrazac Izjave o nekažnjavanju, potpisuje osoba koje nije državljanin Republike Hrvatske isti mora biti s ovjerenim potpisom kod nadležne sudske ili upravne vlasti, javnog bilježnika ili strukovnog ili trgovinskog tijela u državi poslovnog nastana gospodarskog subjekta, odnosno državi čiji je osoba državljanin.</w:t>
      </w:r>
    </w:p>
    <w:p>
      <w:pPr>
        <w:pStyle w:val="Normal"/>
        <w:bidi w:val="0"/>
        <w:spacing w:lineRule="auto" w:line="276" w:before="0" w:after="0"/>
        <w:jc w:val="both"/>
        <w:rPr>
          <w:rFonts w:ascii="Times New Roman" w:hAnsi="Times New Roman" w:eastAsia="Times New Roman" w:cs="Arial"/>
          <w:sz w:val="22"/>
          <w:szCs w:val="22"/>
          <w:lang w:eastAsia="hr-HR"/>
        </w:rPr>
      </w:pPr>
      <w:r>
        <w:rPr>
          <w:rFonts w:eastAsia="Times New Roman" w:cs="Arial" w:ascii="Times New Roman" w:hAnsi="Times New Roman"/>
          <w:sz w:val="22"/>
          <w:szCs w:val="22"/>
          <w:lang w:eastAsia="hr-HR"/>
        </w:rPr>
      </w:r>
    </w:p>
    <w:p>
      <w:pPr>
        <w:pStyle w:val="Normal"/>
        <w:widowControl/>
        <w:suppressAutoHyphens w:val="true"/>
        <w:bidi w:val="0"/>
        <w:spacing w:lineRule="auto" w:line="276" w:before="0" w:after="0"/>
        <w:ind w:hanging="0" w:start="0" w:end="113"/>
        <w:jc w:val="both"/>
        <w:rPr/>
      </w:pPr>
      <w:r>
        <w:rPr>
          <w:rStyle w:val="Strong"/>
          <w:rFonts w:eastAsia="Times New Roman" w:cs="Arial" w:ascii="Times New Roman" w:hAnsi="Times New Roman"/>
          <w:b/>
          <w:i w:val="false"/>
          <w:caps w:val="false"/>
          <w:smallCaps w:val="false"/>
          <w:color w:val="000000"/>
          <w:spacing w:val="0"/>
          <w:sz w:val="22"/>
          <w:szCs w:val="22"/>
          <w:u w:val="none"/>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cs="Calibri" w:ascii="Times New Roman" w:hAnsi="Times New Roman"/>
          <w:b/>
          <w:sz w:val="22"/>
          <w:szCs w:val="22"/>
        </w:rPr>
        <w:t>PRIJEDLOG UGOVORA O JAVNOJ NABAVI</w:t>
      </w:r>
    </w:p>
    <w:p>
      <w:pPr>
        <w:pStyle w:val="Normal"/>
        <w:bidi w:val="0"/>
        <w:jc w:val="both"/>
        <w:rPr>
          <w:rFonts w:ascii="Times New Roman" w:hAnsi="Times New Roman"/>
          <w:sz w:val="22"/>
          <w:szCs w:val="22"/>
        </w:rPr>
      </w:pPr>
      <w:r>
        <w:rPr>
          <w:rFonts w:ascii="Times New Roman" w:hAnsi="Times New Roman"/>
          <w:sz w:val="22"/>
          <w:szCs w:val="22"/>
        </w:rPr>
      </w:r>
    </w:p>
    <w:p>
      <w:pPr>
        <w:pStyle w:val="Normal"/>
        <w:bidi w:val="0"/>
        <w:jc w:val="both"/>
        <w:rPr>
          <w:rFonts w:ascii="Times New Roman" w:hAnsi="Times New Roman"/>
          <w:sz w:val="22"/>
          <w:szCs w:val="22"/>
        </w:rPr>
      </w:pPr>
      <w:r>
        <w:rPr>
          <w:rFonts w:cs="Calibri" w:ascii="Times New Roman" w:hAnsi="Times New Roman"/>
          <w:b/>
          <w:bCs/>
          <w:color w:val="000000"/>
          <w:sz w:val="22"/>
          <w:szCs w:val="22"/>
          <w:lang w:val="hr-HR"/>
        </w:rPr>
        <w:t xml:space="preserve">Opća i veteranska bolnica „HRVATSKI PONOS“KNIN, </w:t>
      </w:r>
      <w:r>
        <w:rPr>
          <w:rFonts w:cs="Calibri" w:ascii="Times New Roman" w:hAnsi="Times New Roman"/>
          <w:b w:val="false"/>
          <w:bCs w:val="false"/>
          <w:color w:val="000000"/>
          <w:sz w:val="22"/>
          <w:szCs w:val="22"/>
          <w:lang w:val="hr-HR"/>
        </w:rPr>
        <w:t>Svetoslava Suronje 12, KNIN, OIB: 70948165237, zastupana po  Ravnateljici Tatijani Šipalo Lilić, dr.med.</w:t>
      </w:r>
      <w:r>
        <w:rPr>
          <w:rFonts w:cs="Calibri" w:ascii="Times New Roman" w:hAnsi="Times New Roman"/>
          <w:color w:val="000000"/>
          <w:sz w:val="22"/>
          <w:szCs w:val="22"/>
        </w:rPr>
        <w:t xml:space="preserve"> ( u daljnjem tekstu: kupac), </w:t>
      </w:r>
    </w:p>
    <w:p>
      <w:pPr>
        <w:pStyle w:val="Normal"/>
        <w:bidi w:val="0"/>
        <w:jc w:val="start"/>
        <w:rPr>
          <w:rFonts w:ascii="Times New Roman" w:hAnsi="Times New Roman"/>
          <w:sz w:val="22"/>
          <w:szCs w:val="22"/>
        </w:rPr>
      </w:pPr>
      <w:r>
        <w:rPr>
          <w:rFonts w:cs="Calibri" w:ascii="Times New Roman" w:hAnsi="Times New Roman"/>
          <w:sz w:val="22"/>
          <w:szCs w:val="22"/>
        </w:rPr>
        <w:t>i</w:t>
      </w:r>
    </w:p>
    <w:p>
      <w:pPr>
        <w:pStyle w:val="Normal"/>
        <w:bidi w:val="0"/>
        <w:jc w:val="start"/>
        <w:rPr>
          <w:rFonts w:ascii="Times New Roman" w:hAnsi="Times New Roman"/>
          <w:sz w:val="22"/>
          <w:szCs w:val="22"/>
        </w:rPr>
      </w:pPr>
      <w:r>
        <w:rPr>
          <w:rFonts w:cs="Calibri" w:ascii="Times New Roman" w:hAnsi="Times New Roman"/>
          <w:sz w:val="22"/>
          <w:szCs w:val="22"/>
        </w:rPr>
        <w:t>_________________________________________________ zastupan po _______________</w:t>
      </w:r>
    </w:p>
    <w:p>
      <w:pPr>
        <w:pStyle w:val="Normal"/>
        <w:bidi w:val="0"/>
        <w:jc w:val="start"/>
        <w:rPr>
          <w:rFonts w:ascii="Times New Roman" w:hAnsi="Times New Roman"/>
          <w:sz w:val="22"/>
          <w:szCs w:val="22"/>
        </w:rPr>
      </w:pPr>
      <w:r>
        <w:rPr>
          <w:rFonts w:cs="Calibri" w:ascii="Times New Roman" w:hAnsi="Times New Roman"/>
          <w:sz w:val="22"/>
          <w:szCs w:val="22"/>
        </w:rPr>
        <w:t xml:space="preserve">_________________________________________  (u daljnjem tekstu: prodavatelj), </w:t>
      </w:r>
    </w:p>
    <w:p>
      <w:pPr>
        <w:pStyle w:val="Normal"/>
        <w:bidi w:val="0"/>
        <w:jc w:val="start"/>
        <w:rPr>
          <w:rFonts w:ascii="Times New Roman" w:hAnsi="Times New Roman"/>
          <w:sz w:val="22"/>
          <w:szCs w:val="22"/>
        </w:rPr>
      </w:pPr>
      <w:r>
        <w:rPr>
          <w:rFonts w:cs="Calibri" w:ascii="Times New Roman" w:hAnsi="Times New Roman"/>
          <w:sz w:val="22"/>
          <w:szCs w:val="22"/>
        </w:rPr>
        <w:t>sklapaju:</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center"/>
        <w:rPr>
          <w:rFonts w:ascii="Times New Roman" w:hAnsi="Times New Roman"/>
          <w:sz w:val="22"/>
          <w:szCs w:val="22"/>
        </w:rPr>
      </w:pPr>
      <w:r>
        <w:rPr>
          <w:rFonts w:cs="Calibri" w:ascii="Times New Roman" w:hAnsi="Times New Roman"/>
          <w:b/>
          <w:color w:val="000000"/>
          <w:sz w:val="22"/>
          <w:szCs w:val="22"/>
        </w:rPr>
        <w:t>UGOVOR br. ___/26</w:t>
      </w:r>
    </w:p>
    <w:p>
      <w:pPr>
        <w:pStyle w:val="Tijeloteksta2"/>
        <w:bidi w:val="0"/>
        <w:spacing w:lineRule="auto" w:line="276" w:before="0" w:after="0"/>
        <w:jc w:val="center"/>
        <w:rPr>
          <w:rFonts w:ascii="Times New Roman" w:hAnsi="Times New Roman"/>
          <w:sz w:val="22"/>
          <w:szCs w:val="22"/>
        </w:rPr>
      </w:pPr>
      <w:r>
        <w:rPr>
          <w:rFonts w:eastAsia="Calibri" w:cs="Calibri" w:ascii="Times New Roman" w:hAnsi="Times New Roman"/>
          <w:b/>
          <w:bCs/>
          <w:color w:val="auto"/>
          <w:sz w:val="22"/>
          <w:szCs w:val="22"/>
        </w:rPr>
        <w:t xml:space="preserve"> </w:t>
      </w:r>
      <w:r>
        <w:rPr>
          <w:rFonts w:eastAsia="Calibri" w:cs="Calibri" w:ascii="Times New Roman" w:hAnsi="Times New Roman"/>
          <w:b/>
          <w:bCs/>
          <w:color w:val="auto"/>
          <w:sz w:val="22"/>
          <w:szCs w:val="22"/>
          <w:lang w:val="hr-HR"/>
        </w:rPr>
        <w:t>o nabavi anesteziološkog stativa</w:t>
      </w:r>
    </w:p>
    <w:p>
      <w:pPr>
        <w:pStyle w:val="Tijeloteksta2"/>
        <w:bidi w:val="0"/>
        <w:spacing w:lineRule="auto" w:line="276" w:before="0" w:after="0"/>
        <w:jc w:val="center"/>
        <w:rPr>
          <w:rFonts w:ascii="Times New Roman" w:hAnsi="Times New Roman"/>
          <w:sz w:val="22"/>
          <w:szCs w:val="22"/>
        </w:rPr>
      </w:pPr>
      <w:r>
        <w:rPr>
          <w:rFonts w:eastAsia="Calibri" w:cs="Calibri" w:ascii="Times New Roman" w:hAnsi="Times New Roman"/>
          <w:b/>
          <w:bCs/>
          <w:color w:val="auto"/>
          <w:sz w:val="22"/>
          <w:szCs w:val="22"/>
          <w:lang w:val="hr-HR"/>
        </w:rPr>
        <w:t>(1 komad)</w:t>
      </w:r>
    </w:p>
    <w:p>
      <w:pPr>
        <w:pStyle w:val="Tijeloteksta2"/>
        <w:bidi w:val="0"/>
        <w:spacing w:lineRule="auto" w:line="276" w:before="0" w:after="0"/>
        <w:jc w:val="center"/>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b/>
          <w:color w:val="000000"/>
          <w:sz w:val="22"/>
          <w:szCs w:val="22"/>
        </w:rPr>
      </w:pPr>
      <w:r>
        <w:rPr>
          <w:rFonts w:cs="Calibri" w:ascii="Times New Roman" w:hAnsi="Times New Roman"/>
          <w:b/>
          <w:color w:val="000000"/>
          <w:sz w:val="22"/>
          <w:szCs w:val="22"/>
        </w:rPr>
      </w:r>
    </w:p>
    <w:p>
      <w:pPr>
        <w:pStyle w:val="Normal"/>
        <w:bidi w:val="0"/>
        <w:jc w:val="start"/>
        <w:rPr>
          <w:rFonts w:ascii="Times New Roman" w:hAnsi="Times New Roman"/>
          <w:sz w:val="22"/>
          <w:szCs w:val="22"/>
        </w:rPr>
      </w:pPr>
      <w:r>
        <w:rPr>
          <w:rFonts w:cs="Calibri" w:ascii="Times New Roman" w:hAnsi="Times New Roman"/>
          <w:b/>
          <w:color w:val="000000"/>
          <w:sz w:val="22"/>
          <w:szCs w:val="22"/>
        </w:rPr>
        <w:t>Uvodne odredbe</w:t>
      </w:r>
    </w:p>
    <w:p>
      <w:pPr>
        <w:pStyle w:val="Normal"/>
        <w:bidi w:val="0"/>
        <w:jc w:val="center"/>
        <w:rPr>
          <w:rFonts w:ascii="Times New Roman" w:hAnsi="Times New Roman"/>
          <w:sz w:val="22"/>
          <w:szCs w:val="22"/>
        </w:rPr>
      </w:pPr>
      <w:r>
        <w:rPr>
          <w:rFonts w:cs="Calibri" w:ascii="Times New Roman" w:hAnsi="Times New Roman"/>
          <w:b/>
          <w:color w:val="000000"/>
          <w:sz w:val="22"/>
          <w:szCs w:val="22"/>
        </w:rPr>
        <w:t>Članak 1.</w:t>
      </w:r>
    </w:p>
    <w:p>
      <w:pPr>
        <w:pStyle w:val="Normal"/>
        <w:bidi w:val="0"/>
        <w:jc w:val="both"/>
        <w:rPr>
          <w:rFonts w:ascii="Times New Roman" w:hAnsi="Times New Roman" w:cs="Calibri"/>
          <w:b/>
          <w:color w:val="000000"/>
          <w:sz w:val="22"/>
          <w:szCs w:val="22"/>
        </w:rPr>
      </w:pPr>
      <w:r>
        <w:rPr>
          <w:rFonts w:cs="Calibri" w:ascii="Times New Roman" w:hAnsi="Times New Roman"/>
          <w:b/>
          <w:color w:val="000000"/>
          <w:sz w:val="22"/>
          <w:szCs w:val="22"/>
        </w:rPr>
      </w:r>
    </w:p>
    <w:p>
      <w:pPr>
        <w:pStyle w:val="Tijeloteksta2"/>
        <w:bidi w:val="0"/>
        <w:spacing w:lineRule="auto" w:line="276" w:before="0" w:after="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Ugovorne strane sporazumno utvrđuju da je temeljem provedenog postupka jednostavne nabave, kao najpovoljniji ponuditelj </w:t>
      </w:r>
      <w:r>
        <w:rPr>
          <w:rFonts w:cs="Calibri" w:ascii="Times New Roman" w:hAnsi="Times New Roman"/>
          <w:color w:val="000000"/>
          <w:sz w:val="22"/>
          <w:szCs w:val="22"/>
        </w:rPr>
        <w:t>izabran ______________________</w:t>
      </w:r>
      <w:r>
        <w:rPr>
          <w:rFonts w:cs="Calibri" w:ascii="Times New Roman" w:hAnsi="Times New Roman"/>
          <w:sz w:val="22"/>
          <w:szCs w:val="22"/>
        </w:rPr>
        <w:t>, temeljem čega se između istog kao prodavatelja  i Opće i veteranske bolnice "Hrvatski Ponos" Knin zaključuje ovaj ugovor kojim se prodavatelj obvezuje isporučiti kupca navedenim medicinskim proizvodom</w:t>
      </w:r>
      <w:r>
        <w:rPr>
          <w:rFonts w:cs="Calibri" w:ascii="Times New Roman" w:hAnsi="Times New Roman"/>
          <w:color w:val="000000"/>
          <w:sz w:val="22"/>
          <w:szCs w:val="22"/>
        </w:rPr>
        <w:t xml:space="preserve"> (u daljnjem tekstu: roba) prema ponudi broj __________ od __________  </w:t>
      </w:r>
      <w:r>
        <w:rPr>
          <w:rFonts w:cs="Calibri" w:ascii="Times New Roman" w:hAnsi="Times New Roman"/>
          <w:sz w:val="22"/>
          <w:szCs w:val="22"/>
        </w:rPr>
        <w:t>koja je  sastavni dio ovog ugovora, te se nalazi u njegovu privitku .</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Predmet</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Članak 2.</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Prodavatelj se obvezuje da će prodati, a kupac se obvezuje da će kupiti robu koja je definirana navedenom ponudom, u skladu s odredbama ovoga ugovora.</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Ponuda-troškovnik je sastavni dio ovog ugovora.</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Prodavatelj se obvezuje da robu koju prodaje preda kupcu, a kupac se obvezuje da  prodavatelju plati robu po jediničnoj cijeni, sve u skladu sa odredbama ovog ugovora.</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Način prodaje</w:t>
      </w:r>
    </w:p>
    <w:p>
      <w:pPr>
        <w:pStyle w:val="Normal"/>
        <w:bidi w:val="0"/>
        <w:jc w:val="center"/>
        <w:rPr>
          <w:rFonts w:ascii="Times New Roman" w:hAnsi="Times New Roman"/>
          <w:sz w:val="22"/>
          <w:szCs w:val="22"/>
        </w:rPr>
      </w:pPr>
      <w:r>
        <w:rPr>
          <w:rFonts w:cs="Calibri" w:ascii="Times New Roman" w:hAnsi="Times New Roman"/>
          <w:b/>
          <w:sz w:val="22"/>
          <w:szCs w:val="22"/>
        </w:rPr>
        <w:t>Članak 3.</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Prodavatelj je obvezan prilikom isporuke ispoštovati pozitivne propise Republike Hrvatske koji se odnose na stavljanje u promet robu koja je sastavni dio ovog ugovora.</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Kupac se obvezuje pisanom ili usmenom narudžbom, naručiti od prodavatelja robu u skladu s uvjetima ovog ugovora.</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eastAsia="Calibri" w:cs="Calibri" w:ascii="Times New Roman" w:hAnsi="Times New Roman"/>
          <w:sz w:val="22"/>
          <w:szCs w:val="22"/>
        </w:rPr>
        <w:t>Za isporučenu robu prodavatelj je dužan ispostaviti račun – otpremnicu, kao i zapisnik o izvršenoj primopredaji.</w:t>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Cijena</w:t>
      </w:r>
    </w:p>
    <w:p>
      <w:pPr>
        <w:pStyle w:val="Normal"/>
        <w:tabs>
          <w:tab w:val="clear" w:pos="709"/>
          <w:tab w:val="left" w:pos="4005" w:leader="none"/>
        </w:tabs>
        <w:bidi w:val="0"/>
        <w:jc w:val="start"/>
        <w:rPr>
          <w:rFonts w:ascii="Times New Roman" w:hAnsi="Times New Roman"/>
          <w:sz w:val="22"/>
          <w:szCs w:val="22"/>
        </w:rPr>
      </w:pPr>
      <w:r>
        <w:rPr>
          <w:rFonts w:cs="Calibri" w:ascii="Times New Roman" w:hAnsi="Times New Roman"/>
          <w:b/>
          <w:sz w:val="22"/>
          <w:szCs w:val="22"/>
        </w:rPr>
        <w:tab/>
      </w:r>
    </w:p>
    <w:p>
      <w:pPr>
        <w:pStyle w:val="Normal"/>
        <w:bidi w:val="0"/>
        <w:jc w:val="center"/>
        <w:rPr>
          <w:rFonts w:ascii="Times New Roman" w:hAnsi="Times New Roman"/>
          <w:sz w:val="22"/>
          <w:szCs w:val="22"/>
        </w:rPr>
      </w:pPr>
      <w:r>
        <w:rPr>
          <w:rFonts w:cs="Calibri" w:ascii="Times New Roman" w:hAnsi="Times New Roman"/>
          <w:b/>
          <w:sz w:val="22"/>
          <w:szCs w:val="22"/>
        </w:rPr>
        <w:t>Članak 4.</w:t>
      </w:r>
    </w:p>
    <w:p>
      <w:pPr>
        <w:pStyle w:val="Normal"/>
        <w:bidi w:val="0"/>
        <w:jc w:val="center"/>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b/>
          <w:i/>
          <w:sz w:val="22"/>
          <w:szCs w:val="22"/>
        </w:rPr>
        <w:t>Ugovorena vrijednost robe iznosi______________ EUR bez PDV-a, dok ugovorena vrijednost s PDV-om iznosi ________________ EUR.</w:t>
      </w:r>
    </w:p>
    <w:p>
      <w:pPr>
        <w:pStyle w:val="Normal"/>
        <w:bidi w:val="0"/>
        <w:jc w:val="start"/>
        <w:rPr>
          <w:rFonts w:ascii="Times New Roman" w:hAnsi="Times New Roman" w:cs="Calibri"/>
          <w:b/>
          <w:i/>
          <w:sz w:val="22"/>
          <w:szCs w:val="22"/>
        </w:rPr>
      </w:pPr>
      <w:r>
        <w:rPr>
          <w:rFonts w:cs="Calibri" w:ascii="Times New Roman" w:hAnsi="Times New Roman"/>
          <w:b/>
          <w:i/>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Jedinične cijene robe utvrđene su navedenom ponudom.</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Za vrijeme trajanja ovog ugovora, cijene se neće mijenjati. </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Rokovi, način i pogodnosti plaćanja</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Članak 5.</w:t>
      </w:r>
    </w:p>
    <w:p>
      <w:pPr>
        <w:pStyle w:val="Normal"/>
        <w:bidi w:val="0"/>
        <w:jc w:val="both"/>
        <w:rPr>
          <w:rFonts w:ascii="Times New Roman" w:hAnsi="Times New Roman"/>
          <w:sz w:val="22"/>
          <w:szCs w:val="22"/>
        </w:rPr>
      </w:pPr>
      <w:r>
        <w:rPr>
          <w:rFonts w:eastAsia="Calibri" w:cs="Calibri" w:ascii="Times New Roman" w:hAnsi="Times New Roman"/>
          <w:i w:val="false"/>
          <w:iCs w:val="false"/>
          <w:sz w:val="22"/>
          <w:szCs w:val="22"/>
          <w:u w:val="none"/>
        </w:rPr>
        <w:t xml:space="preserve">               </w:t>
      </w:r>
      <w:r>
        <w:rPr>
          <w:rFonts w:eastAsia="Calibri" w:cs="Calibri" w:ascii="Times New Roman" w:hAnsi="Times New Roman"/>
          <w:b w:val="false"/>
          <w:bCs w:val="false"/>
          <w:i w:val="false"/>
          <w:iCs w:val="false"/>
          <w:sz w:val="22"/>
          <w:szCs w:val="22"/>
          <w:u w:val="none"/>
        </w:rPr>
        <w:t xml:space="preserve">  </w:t>
      </w:r>
      <w:r>
        <w:rPr>
          <w:rFonts w:cs="Calibri" w:ascii="Times New Roman" w:hAnsi="Times New Roman"/>
          <w:b w:val="false"/>
          <w:bCs w:val="false"/>
          <w:i w:val="false"/>
          <w:iCs w:val="false"/>
          <w:sz w:val="22"/>
          <w:szCs w:val="22"/>
          <w:u w:val="none"/>
        </w:rPr>
        <w:t>Za prodanu robu, Prodavatelj ispostavlja Kupcu račun  uz navođenje jediničnih cijena, broja narudžbe Kupca i broja predmetnog</w:t>
      </w:r>
      <w:r>
        <w:rPr>
          <w:rFonts w:cs="Calibri" w:ascii="Times New Roman" w:hAnsi="Times New Roman"/>
          <w:b w:val="false"/>
          <w:bCs w:val="false"/>
          <w:i/>
          <w:sz w:val="22"/>
          <w:szCs w:val="22"/>
        </w:rPr>
        <w:t xml:space="preserve"> </w:t>
      </w:r>
      <w:r>
        <w:rPr>
          <w:rFonts w:cs="Calibri" w:ascii="Times New Roman" w:hAnsi="Times New Roman"/>
          <w:b w:val="false"/>
          <w:bCs w:val="false"/>
          <w:i w:val="false"/>
          <w:iCs w:val="false"/>
          <w:sz w:val="22"/>
          <w:szCs w:val="22"/>
        </w:rPr>
        <w:t>ugovora</w:t>
      </w:r>
      <w:r>
        <w:rPr>
          <w:rFonts w:cs="Calibri" w:ascii="Times New Roman" w:hAnsi="Times New Roman"/>
          <w:b w:val="false"/>
          <w:bCs w:val="false"/>
          <w:i/>
          <w:sz w:val="22"/>
          <w:szCs w:val="22"/>
        </w:rPr>
        <w:t>.</w:t>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Plaćanje se obavlja uplatom novčanog iznosa na IBAN prodavatelja, koji će biti naznačen na računu.</w:t>
      </w:r>
    </w:p>
    <w:p>
      <w:pPr>
        <w:pStyle w:val="Normal"/>
        <w:bidi w:val="0"/>
        <w:jc w:val="center"/>
        <w:rPr>
          <w:rFonts w:ascii="Times New Roman" w:hAnsi="Times New Roman"/>
          <w:sz w:val="22"/>
          <w:szCs w:val="22"/>
        </w:rPr>
      </w:pPr>
      <w:r>
        <w:rPr>
          <w:rFonts w:cs="Calibri" w:ascii="Times New Roman" w:hAnsi="Times New Roman"/>
          <w:b/>
          <w:sz w:val="22"/>
          <w:szCs w:val="22"/>
        </w:rPr>
        <w:t>Članak 6.</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Kupac se obvezuje za isporučenu robu izvršiti plaćanje najkasnije u roku od 30 dana od dana zaprimanja računa.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U slučaju kašnjenja s plaćanjem kupac je dužan prodavatelju platiti zakonske zatezne kamate.</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Mjesto i rok isporuke</w:t>
      </w:r>
    </w:p>
    <w:p>
      <w:pPr>
        <w:pStyle w:val="Normal"/>
        <w:bidi w:val="0"/>
        <w:jc w:val="center"/>
        <w:rPr>
          <w:rFonts w:ascii="Times New Roman" w:hAnsi="Times New Roman" w:cs="Calibri"/>
          <w:b/>
          <w:sz w:val="22"/>
          <w:szCs w:val="22"/>
        </w:rPr>
      </w:pPr>
      <w:r>
        <w:rPr>
          <w:rFonts w:cs="Calibri" w:ascii="Times New Roman" w:hAnsi="Times New Roman"/>
          <w:b/>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Članak 7.</w:t>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p>
    <w:p>
      <w:pPr>
        <w:pStyle w:val="Normal"/>
        <w:bidi w:val="0"/>
        <w:ind w:firstLine="720" w:start="0" w:end="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b/>
          <w:i/>
          <w:sz w:val="22"/>
          <w:szCs w:val="22"/>
        </w:rPr>
        <w:t xml:space="preserve">Kao mjesto isporuke određuje se Opća i veteranska bolnica Hrvatski ponos Knin (Svetoslava Suronje 12, Knin) .  </w:t>
      </w:r>
    </w:p>
    <w:p>
      <w:pPr>
        <w:pStyle w:val="Normal"/>
        <w:bidi w:val="0"/>
        <w:ind w:firstLine="720" w:start="0" w:end="0"/>
        <w:jc w:val="both"/>
        <w:rPr>
          <w:rFonts w:ascii="Times New Roman" w:hAnsi="Times New Roman" w:cs="Calibri"/>
          <w:b/>
          <w:i/>
          <w:sz w:val="22"/>
          <w:szCs w:val="22"/>
        </w:rPr>
      </w:pPr>
      <w:r>
        <w:rPr>
          <w:rFonts w:cs="Calibri" w:ascii="Times New Roman" w:hAnsi="Times New Roman"/>
          <w:b/>
          <w:i/>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Prodavatelj se obvezuje robu isporučiti u roku utvrđenom ugovorom, a  ne duljem od 120 dana.</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Prelazak rizika</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Članak 8.</w:t>
      </w:r>
    </w:p>
    <w:p>
      <w:pPr>
        <w:pStyle w:val="Normal"/>
        <w:bidi w:val="0"/>
        <w:jc w:val="center"/>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Do predaje robe kupcu rizik slučajne propasti ili oštećenja robe snosi prodavatelj, a s predajom robe rizik prelazi na kupca.</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Ako predaja robe nije izvršena zbog kupčeva zakašnjenja, rizik prelazi na kupca u času kada je došao u zakašnjenje.</w:t>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Reklamacija, prigovor na nedostatke i odgovornost prodavatelja</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Članak 9.</w:t>
      </w:r>
    </w:p>
    <w:p>
      <w:pPr>
        <w:pStyle w:val="Normal"/>
        <w:bidi w:val="0"/>
        <w:jc w:val="both"/>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Prijem robe u kvantitativnom i kvalitativnom smislu vrši se u poslovnom prostoru kupca. Kupac je dužan primljenu robu pregledati odmah te ukoliko se utvrde nedostaci, manjkovi, viškovi ili druga vidljiva oštećenja odnosno nedostaci, sastaviti zapisnik kojeg dostavlja prodavatelju bez odgađanja, a najkasnije u roku od 8 dana od prijema robe.</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Kada se nakon primitka robe od strane kupca pokaže da roba ima nekakav nedostatak koji se nije mogao otkriti uobičajenim pregledom prilikom preuzimanja robe (skriveni nedostatak) kupac je dužan pod prijetnjom gubitka prava, o tom nedostatku pismeno obavijestiti prodavatelja bez odgađanja.</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Prodavatelj ne odgovara za nedostatke koji se pokažu pošto protekne rok od šest mjeseci od predaje robe.</w:t>
      </w:r>
    </w:p>
    <w:p>
      <w:pPr>
        <w:pStyle w:val="Normal"/>
        <w:bidi w:val="0"/>
        <w:jc w:val="both"/>
        <w:rPr>
          <w:rFonts w:ascii="Times New Roman" w:hAnsi="Times New Roman" w:cs="Calibri"/>
          <w:color w:val="0000FF"/>
          <w:sz w:val="22"/>
          <w:szCs w:val="22"/>
        </w:rPr>
      </w:pPr>
      <w:r>
        <w:rPr>
          <w:rFonts w:cs="Calibri" w:ascii="Times New Roman" w:hAnsi="Times New Roman"/>
          <w:color w:val="0000FF"/>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Članak 10.</w:t>
      </w:r>
    </w:p>
    <w:p>
      <w:pPr>
        <w:pStyle w:val="Normal"/>
        <w:bidi w:val="0"/>
        <w:jc w:val="center"/>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Ako je kupac obavijestio prodavatelja o nedostatku robe, može zahtijevati da mu prodavatelj u razumnom roku ponovno isporuči robu u istoj količini i propisanoj kvaliteti.</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Ukoliko prodavatelj ne isporuči robu sukladno prethodnom stavku, kupac može:</w:t>
      </w:r>
    </w:p>
    <w:p>
      <w:pPr>
        <w:pStyle w:val="Normal"/>
        <w:numPr>
          <w:ilvl w:val="0"/>
          <w:numId w:val="4"/>
        </w:numPr>
        <w:bidi w:val="0"/>
        <w:jc w:val="both"/>
        <w:rPr>
          <w:rFonts w:ascii="Times New Roman" w:hAnsi="Times New Roman"/>
          <w:sz w:val="22"/>
          <w:szCs w:val="22"/>
        </w:rPr>
      </w:pPr>
      <w:r>
        <w:rPr>
          <w:rFonts w:cs="Calibri" w:ascii="Times New Roman" w:hAnsi="Times New Roman"/>
          <w:sz w:val="22"/>
          <w:szCs w:val="22"/>
        </w:rPr>
        <w:t>vratiti robu i zatražiti vraćanje plaćene cijene za istu</w:t>
      </w:r>
    </w:p>
    <w:p>
      <w:pPr>
        <w:pStyle w:val="Normal"/>
        <w:numPr>
          <w:ilvl w:val="0"/>
          <w:numId w:val="4"/>
        </w:numPr>
        <w:bidi w:val="0"/>
        <w:jc w:val="both"/>
        <w:rPr>
          <w:rFonts w:ascii="Times New Roman" w:hAnsi="Times New Roman"/>
          <w:sz w:val="22"/>
          <w:szCs w:val="22"/>
        </w:rPr>
      </w:pPr>
      <w:r>
        <w:rPr>
          <w:rFonts w:cs="Calibri" w:ascii="Times New Roman" w:hAnsi="Times New Roman"/>
          <w:sz w:val="22"/>
          <w:szCs w:val="22"/>
        </w:rPr>
        <w:t>zatražiti naknadu štete</w:t>
      </w:r>
    </w:p>
    <w:p>
      <w:pPr>
        <w:pStyle w:val="Normal"/>
        <w:numPr>
          <w:ilvl w:val="0"/>
          <w:numId w:val="4"/>
        </w:numPr>
        <w:bidi w:val="0"/>
        <w:jc w:val="both"/>
        <w:rPr>
          <w:rFonts w:ascii="Times New Roman" w:hAnsi="Times New Roman"/>
          <w:sz w:val="22"/>
          <w:szCs w:val="22"/>
        </w:rPr>
      </w:pPr>
      <w:r>
        <w:rPr>
          <w:rFonts w:cs="Calibri" w:ascii="Times New Roman" w:hAnsi="Times New Roman"/>
          <w:sz w:val="22"/>
          <w:szCs w:val="22"/>
        </w:rPr>
        <w:t>raskinuti ugovor i zatražiti naknadu štete.</w:t>
      </w:r>
    </w:p>
    <w:p>
      <w:pPr>
        <w:pStyle w:val="Normal"/>
        <w:bidi w:val="0"/>
        <w:jc w:val="both"/>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cs="Calibri" w:ascii="Times New Roman" w:hAnsi="Times New Roman"/>
          <w:b/>
          <w:sz w:val="22"/>
          <w:szCs w:val="22"/>
        </w:rPr>
        <w:t>Trajanje ugovora</w:t>
      </w:r>
    </w:p>
    <w:p>
      <w:pPr>
        <w:pStyle w:val="Normal"/>
        <w:bidi w:val="0"/>
        <w:jc w:val="center"/>
        <w:rPr>
          <w:rFonts w:ascii="Times New Roman" w:hAnsi="Times New Roman"/>
          <w:sz w:val="22"/>
          <w:szCs w:val="22"/>
        </w:rPr>
      </w:pPr>
      <w:r>
        <w:rPr>
          <w:rFonts w:cs="Calibri" w:ascii="Times New Roman" w:hAnsi="Times New Roman"/>
          <w:b/>
          <w:sz w:val="22"/>
          <w:szCs w:val="22"/>
        </w:rPr>
        <w:t>Članak 11.</w:t>
      </w:r>
    </w:p>
    <w:p>
      <w:pPr>
        <w:pStyle w:val="t-9-8"/>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color w:val="000000"/>
          <w:sz w:val="22"/>
          <w:szCs w:val="22"/>
        </w:rPr>
        <w:t>Ugovor se sklapa na razdoblje od 120 dana.</w:t>
      </w:r>
    </w:p>
    <w:p>
      <w:pPr>
        <w:pStyle w:val="Normal"/>
        <w:bidi w:val="0"/>
        <w:jc w:val="start"/>
        <w:rPr>
          <w:rFonts w:ascii="Times New Roman" w:hAnsi="Times New Roman"/>
          <w:sz w:val="22"/>
          <w:szCs w:val="22"/>
        </w:rPr>
      </w:pPr>
      <w:r>
        <w:rPr>
          <w:rFonts w:cs="Calibri" w:ascii="Times New Roman" w:hAnsi="Times New Roman"/>
          <w:b/>
          <w:sz w:val="22"/>
          <w:szCs w:val="22"/>
        </w:rPr>
        <w:t xml:space="preserve">Raskid ugovora </w:t>
      </w:r>
    </w:p>
    <w:p>
      <w:pPr>
        <w:pStyle w:val="Normal"/>
        <w:bidi w:val="0"/>
        <w:jc w:val="center"/>
        <w:rPr>
          <w:rFonts w:ascii="Times New Roman" w:hAnsi="Times New Roman"/>
          <w:sz w:val="22"/>
          <w:szCs w:val="22"/>
        </w:rPr>
      </w:pPr>
      <w:r>
        <w:rPr>
          <w:rFonts w:cs="Calibri" w:ascii="Times New Roman" w:hAnsi="Times New Roman"/>
          <w:b/>
          <w:sz w:val="22"/>
          <w:szCs w:val="22"/>
        </w:rPr>
        <w:t>Članak 12.</w:t>
      </w:r>
    </w:p>
    <w:p>
      <w:pPr>
        <w:pStyle w:val="Normal"/>
        <w:bidi w:val="0"/>
        <w:jc w:val="both"/>
        <w:rPr>
          <w:rFonts w:ascii="Times New Roman" w:hAnsi="Times New Roman" w:cs="Calibri"/>
          <w:b/>
          <w:sz w:val="22"/>
          <w:szCs w:val="22"/>
        </w:rPr>
      </w:pPr>
      <w:r>
        <w:rPr>
          <w:rFonts w:cs="Calibri" w:ascii="Times New Roman" w:hAnsi="Times New Roman"/>
          <w:b/>
          <w:sz w:val="22"/>
          <w:szCs w:val="22"/>
        </w:rPr>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Ugovorne strane su suglasne da svaka ugovorna strana može raskinuti ovaj Ugovor bez otkaznog roka, u slučaju da druga ugovorna strana ne ispunjava ugovorne obveze. </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Kupac može jednostranom izjavom raskinuti ovaj ugovor bez otkaznog roka, prije isteka roka iz članka 15. ovog ugovora, uz navođenje razloga,  a naročito u slučaju:</w:t>
      </w:r>
    </w:p>
    <w:p>
      <w:pPr>
        <w:pStyle w:val="Normal"/>
        <w:numPr>
          <w:ilvl w:val="0"/>
          <w:numId w:val="3"/>
        </w:numPr>
        <w:bidi w:val="0"/>
        <w:jc w:val="both"/>
        <w:rPr>
          <w:rFonts w:ascii="Times New Roman" w:hAnsi="Times New Roman"/>
          <w:sz w:val="22"/>
          <w:szCs w:val="22"/>
        </w:rPr>
      </w:pPr>
      <w:r>
        <w:rPr>
          <w:rFonts w:cs="Calibri" w:ascii="Times New Roman" w:hAnsi="Times New Roman"/>
          <w:sz w:val="22"/>
          <w:szCs w:val="22"/>
        </w:rPr>
        <w:t>ako prodavatelj ne isporučuje robu u ugovorenim rokovima</w:t>
      </w:r>
    </w:p>
    <w:p>
      <w:pPr>
        <w:pStyle w:val="Normal"/>
        <w:numPr>
          <w:ilvl w:val="0"/>
          <w:numId w:val="3"/>
        </w:numPr>
        <w:bidi w:val="0"/>
        <w:jc w:val="both"/>
        <w:rPr>
          <w:rFonts w:ascii="Times New Roman" w:hAnsi="Times New Roman"/>
          <w:sz w:val="22"/>
          <w:szCs w:val="22"/>
        </w:rPr>
      </w:pPr>
      <w:r>
        <w:rPr>
          <w:rFonts w:cs="Calibri" w:ascii="Times New Roman" w:hAnsi="Times New Roman"/>
          <w:sz w:val="22"/>
          <w:szCs w:val="22"/>
        </w:rPr>
        <w:t>ako prodavatelj ne isporučuje robu u naručenoj količini</w:t>
      </w:r>
    </w:p>
    <w:p>
      <w:pPr>
        <w:pStyle w:val="Normal"/>
        <w:numPr>
          <w:ilvl w:val="0"/>
          <w:numId w:val="3"/>
        </w:numPr>
        <w:bidi w:val="0"/>
        <w:jc w:val="both"/>
        <w:rPr>
          <w:rFonts w:ascii="Times New Roman" w:hAnsi="Times New Roman"/>
          <w:sz w:val="22"/>
          <w:szCs w:val="22"/>
        </w:rPr>
      </w:pPr>
      <w:r>
        <w:rPr>
          <w:rFonts w:cs="Calibri" w:ascii="Times New Roman" w:hAnsi="Times New Roman"/>
          <w:sz w:val="22"/>
          <w:szCs w:val="22"/>
        </w:rPr>
        <w:t>ako prodavatelj isporučuje robu neodgovarajuće kvalitete ili drugačijih</w:t>
      </w:r>
      <w:r>
        <w:rPr>
          <w:rFonts w:cs="Calibri" w:ascii="Times New Roman" w:hAnsi="Times New Roman"/>
          <w:b/>
          <w:sz w:val="22"/>
          <w:szCs w:val="22"/>
        </w:rPr>
        <w:t xml:space="preserve"> </w:t>
      </w:r>
      <w:r>
        <w:rPr>
          <w:rFonts w:cs="Calibri" w:ascii="Times New Roman" w:hAnsi="Times New Roman"/>
          <w:sz w:val="22"/>
          <w:szCs w:val="22"/>
        </w:rPr>
        <w:t>svojstava od onih navedenih u ponudi</w:t>
      </w:r>
    </w:p>
    <w:p>
      <w:pPr>
        <w:pStyle w:val="Normal"/>
        <w:numPr>
          <w:ilvl w:val="0"/>
          <w:numId w:val="3"/>
        </w:numPr>
        <w:bidi w:val="0"/>
        <w:jc w:val="both"/>
        <w:rPr>
          <w:rFonts w:ascii="Times New Roman" w:hAnsi="Times New Roman"/>
          <w:sz w:val="22"/>
          <w:szCs w:val="22"/>
        </w:rPr>
      </w:pPr>
      <w:r>
        <w:rPr>
          <w:rFonts w:cs="Calibri" w:ascii="Times New Roman" w:hAnsi="Times New Roman"/>
          <w:sz w:val="22"/>
          <w:szCs w:val="22"/>
        </w:rPr>
        <w:t>ako prodavatelj koristi cijene više od cijena u ponudi.</w:t>
      </w:r>
    </w:p>
    <w:p>
      <w:pPr>
        <w:pStyle w:val="Normal"/>
        <w:bidi w:val="0"/>
        <w:jc w:val="both"/>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Obavijest o raskidu ugovora mora biti u pisanom obliku.</w:t>
      </w:r>
    </w:p>
    <w:p>
      <w:pPr>
        <w:pStyle w:val="t-9-8"/>
        <w:bidi w:val="0"/>
        <w:jc w:val="both"/>
        <w:rPr>
          <w:rFonts w:ascii="Times New Roman" w:hAnsi="Times New Roman"/>
          <w:sz w:val="22"/>
          <w:szCs w:val="22"/>
        </w:rPr>
      </w:pPr>
      <w:r>
        <w:rPr>
          <w:rFonts w:cs="Calibri" w:ascii="Times New Roman" w:hAnsi="Times New Roman"/>
          <w:sz w:val="22"/>
          <w:szCs w:val="22"/>
        </w:rPr>
        <w:t>Ugovorne strane su suglasne da svaka ugovorna strana može raskinuti ovaj Ugovor bez otkaznog roka i bez naknade štete.</w:t>
      </w:r>
    </w:p>
    <w:p>
      <w:pPr>
        <w:pStyle w:val="Normal"/>
        <w:bidi w:val="0"/>
        <w:jc w:val="start"/>
        <w:rPr>
          <w:rFonts w:ascii="Times New Roman" w:hAnsi="Times New Roman" w:cs="Calibri"/>
          <w:b/>
          <w:bCs/>
          <w:color w:val="000000"/>
          <w:sz w:val="22"/>
          <w:szCs w:val="22"/>
          <w:lang w:eastAsia="hr-HR"/>
        </w:rPr>
      </w:pPr>
      <w:r>
        <w:rPr>
          <w:rFonts w:cs="Calibri" w:ascii="Times New Roman" w:hAnsi="Times New Roman"/>
          <w:b/>
          <w:bCs/>
          <w:color w:val="000000"/>
          <w:sz w:val="22"/>
          <w:szCs w:val="22"/>
          <w:lang w:eastAsia="hr-HR"/>
        </w:rPr>
      </w:r>
    </w:p>
    <w:p>
      <w:pPr>
        <w:pStyle w:val="Normal"/>
        <w:bidi w:val="0"/>
        <w:jc w:val="start"/>
        <w:rPr>
          <w:rFonts w:ascii="Times New Roman" w:hAnsi="Times New Roman"/>
          <w:sz w:val="22"/>
          <w:szCs w:val="22"/>
        </w:rPr>
      </w:pPr>
      <w:r>
        <w:rPr>
          <w:rFonts w:cs="Calibri" w:ascii="Times New Roman" w:hAnsi="Times New Roman"/>
          <w:b/>
          <w:bCs/>
          <w:color w:val="000000"/>
          <w:sz w:val="22"/>
          <w:szCs w:val="22"/>
          <w:lang w:eastAsia="hr-HR"/>
        </w:rPr>
        <w:t>Jamstva</w:t>
      </w:r>
    </w:p>
    <w:p>
      <w:pPr>
        <w:pStyle w:val="Normal"/>
        <w:bidi w:val="0"/>
        <w:jc w:val="center"/>
        <w:rPr>
          <w:rFonts w:ascii="Times New Roman" w:hAnsi="Times New Roman"/>
          <w:sz w:val="22"/>
          <w:szCs w:val="22"/>
        </w:rPr>
      </w:pPr>
      <w:r>
        <w:rPr>
          <w:rFonts w:cs="Calibri" w:ascii="Times New Roman" w:hAnsi="Times New Roman"/>
          <w:b/>
          <w:bCs/>
          <w:color w:val="000000"/>
          <w:sz w:val="22"/>
          <w:szCs w:val="22"/>
          <w:lang w:eastAsia="hr-HR"/>
        </w:rPr>
        <w:t>Članak 13.</w:t>
      </w:r>
    </w:p>
    <w:p>
      <w:pPr>
        <w:pStyle w:val="Normal"/>
        <w:bidi w:val="0"/>
        <w:jc w:val="center"/>
        <w:rPr>
          <w:rFonts w:ascii="Times New Roman" w:hAnsi="Times New Roman" w:cs="Calibri"/>
          <w:b/>
          <w:bCs/>
          <w:color w:val="000000"/>
          <w:sz w:val="22"/>
          <w:szCs w:val="22"/>
          <w:lang w:eastAsia="hr-HR"/>
        </w:rPr>
      </w:pPr>
      <w:r>
        <w:rPr>
          <w:rFonts w:cs="Calibri" w:ascii="Times New Roman" w:hAnsi="Times New Roman"/>
          <w:b/>
          <w:bCs/>
          <w:color w:val="000000"/>
          <w:sz w:val="22"/>
          <w:szCs w:val="22"/>
          <w:lang w:eastAsia="hr-HR"/>
        </w:rPr>
      </w:r>
    </w:p>
    <w:p>
      <w:pPr>
        <w:pStyle w:val="Normal"/>
        <w:widowControl w:val="false"/>
        <w:overflowPunct w:val="false"/>
        <w:bidi w:val="0"/>
        <w:spacing w:lineRule="auto" w:line="216" w:before="0" w:after="0"/>
        <w:ind w:hanging="0" w:start="0" w:end="0"/>
        <w:jc w:val="both"/>
        <w:rPr>
          <w:rFonts w:ascii="Times New Roman" w:hAnsi="Times New Roman"/>
          <w:sz w:val="22"/>
          <w:szCs w:val="22"/>
        </w:rPr>
      </w:pPr>
      <w:r>
        <w:rPr>
          <w:rFonts w:cs="Calibri" w:ascii="Times New Roman" w:hAnsi="Times New Roman"/>
          <w:b w:val="false"/>
          <w:bCs w:val="false"/>
          <w:color w:val="000000"/>
          <w:sz w:val="22"/>
          <w:szCs w:val="22"/>
          <w:lang w:eastAsia="hr-HR"/>
        </w:rPr>
        <w:t>N</w:t>
      </w:r>
      <w:r>
        <w:rPr>
          <w:rFonts w:cs="Calibri" w:ascii="Times New Roman" w:hAnsi="Times New Roman"/>
          <w:b w:val="false"/>
          <w:bCs w:val="false"/>
          <w:color w:val="000000"/>
          <w:sz w:val="22"/>
          <w:szCs w:val="22"/>
          <w:lang w:val="hr-HR" w:eastAsia="hr-HR"/>
        </w:rPr>
        <w:t>ije primjenjivo.</w:t>
      </w:r>
    </w:p>
    <w:p>
      <w:pPr>
        <w:pStyle w:val="Normal"/>
        <w:bidi w:val="0"/>
        <w:jc w:val="start"/>
        <w:rPr>
          <w:rFonts w:ascii="Times New Roman" w:hAnsi="Times New Roman" w:cs="Calibri"/>
          <w:b/>
          <w:bCs/>
          <w:color w:val="000000"/>
          <w:sz w:val="22"/>
          <w:szCs w:val="22"/>
          <w:lang w:eastAsia="hr-HR"/>
        </w:rPr>
      </w:pPr>
      <w:r>
        <w:rPr>
          <w:rFonts w:cs="Calibri" w:ascii="Times New Roman" w:hAnsi="Times New Roman"/>
          <w:b/>
          <w:bCs/>
          <w:color w:val="000000"/>
          <w:sz w:val="22"/>
          <w:szCs w:val="22"/>
          <w:lang w:eastAsia="hr-HR"/>
        </w:rPr>
      </w:r>
    </w:p>
    <w:p>
      <w:pPr>
        <w:pStyle w:val="Normal"/>
        <w:bidi w:val="0"/>
        <w:jc w:val="start"/>
        <w:rPr>
          <w:rFonts w:ascii="Times New Roman" w:hAnsi="Times New Roman"/>
          <w:sz w:val="22"/>
          <w:szCs w:val="22"/>
        </w:rPr>
      </w:pPr>
      <w:r>
        <w:rPr>
          <w:rFonts w:cs="Calibri" w:ascii="Times New Roman" w:hAnsi="Times New Roman"/>
          <w:b/>
          <w:sz w:val="22"/>
          <w:szCs w:val="22"/>
        </w:rPr>
        <w:t xml:space="preserve">Ostale odredbe </w:t>
      </w:r>
    </w:p>
    <w:p>
      <w:pPr>
        <w:pStyle w:val="Normal"/>
        <w:bidi w:val="0"/>
        <w:jc w:val="center"/>
        <w:rPr>
          <w:rFonts w:ascii="Times New Roman" w:hAnsi="Times New Roman"/>
          <w:sz w:val="22"/>
          <w:szCs w:val="22"/>
        </w:rPr>
      </w:pPr>
      <w:r>
        <w:rPr>
          <w:rFonts w:cs="Calibri" w:ascii="Times New Roman" w:hAnsi="Times New Roman"/>
          <w:b/>
          <w:sz w:val="22"/>
          <w:szCs w:val="22"/>
        </w:rPr>
        <w:t>Članak 14.</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Ugovorne strane su suglasne  da je za uređenje odnosa koje ne regulira ovaj ugovor, mjerodavan Zakon o obveznim odnosima i ostali pozitivni propisi Republike Hrvatske.</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Članak 15.</w:t>
      </w:r>
    </w:p>
    <w:p>
      <w:pPr>
        <w:pStyle w:val="Normal"/>
        <w:bidi w:val="0"/>
        <w:jc w:val="start"/>
        <w:rPr>
          <w:rFonts w:ascii="Times New Roman" w:hAnsi="Times New Roman" w:cs="Calibri"/>
          <w:b/>
          <w:sz w:val="22"/>
          <w:szCs w:val="22"/>
        </w:rPr>
      </w:pPr>
      <w:r>
        <w:rPr>
          <w:rFonts w:cs="Calibri" w:ascii="Times New Roman" w:hAnsi="Times New Roman"/>
          <w:b/>
          <w:sz w:val="22"/>
          <w:szCs w:val="22"/>
        </w:rPr>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Ugovorne strane su suglasne da će sve sporove iz ovog ugovora rješavati sporazumno, a ukoliko to nije moguće ugovara se mjesna nadležnost suda prema sjedištu kupca.</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center"/>
        <w:rPr>
          <w:rFonts w:ascii="Times New Roman" w:hAnsi="Times New Roman"/>
          <w:sz w:val="22"/>
          <w:szCs w:val="22"/>
        </w:rPr>
      </w:pPr>
      <w:r>
        <w:rPr>
          <w:rFonts w:cs="Calibri" w:ascii="Times New Roman" w:hAnsi="Times New Roman"/>
          <w:b/>
          <w:sz w:val="22"/>
          <w:szCs w:val="22"/>
        </w:rPr>
        <w:t>Članak 16.</w:t>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 xml:space="preserve">Ovaj ugovor je sastavljen i potpisan u 5 (pet) istovjetnih primjeraka, od čega 3 (tri) primjerka zadržava Kupac, a 2 (dva) primjerka zadržava Prodavatelj. </w:t>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Ovaj ugovor stupa na snagu danom potpisa od obje strane. Danom stupanja na snagu ovog ugovora svi raniji ugovori i aneksi zaključeni između istih ugovornih strana stavljaju se van snage.</w:t>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Ugovorne strane su pročitale ovaj ugovor te ga u znak suglasnosti i razumijevanja vlastoručno potpisuju.</w:t>
      </w:r>
      <w:r>
        <w:rPr>
          <w:rFonts w:eastAsia="Calibri" w:cs="Calibri" w:ascii="Times New Roman" w:hAnsi="Times New Roman"/>
          <w:sz w:val="22"/>
          <w:szCs w:val="22"/>
        </w:rPr>
        <w:t xml:space="preserve">                                              </w:t>
      </w:r>
    </w:p>
    <w:p>
      <w:pPr>
        <w:pStyle w:val="Normal"/>
        <w:bidi w:val="0"/>
        <w:jc w:val="end"/>
        <w:rPr>
          <w:rFonts w:ascii="Times New Roman" w:hAnsi="Times New Roman"/>
          <w:sz w:val="22"/>
          <w:szCs w:val="22"/>
        </w:rPr>
      </w:pPr>
      <w:r>
        <w:rPr>
          <w:rFonts w:cs="Calibri" w:ascii="Times New Roman" w:hAnsi="Times New Roman"/>
          <w:sz w:val="22"/>
          <w:szCs w:val="22"/>
        </w:rPr>
        <w:tab/>
        <w:tab/>
        <w:tab/>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r>
        <w:rPr>
          <w:rFonts w:cs="Calibri" w:ascii="Times New Roman" w:hAnsi="Times New Roman"/>
          <w:sz w:val="22"/>
          <w:szCs w:val="22"/>
        </w:rPr>
        <w:t>Prodavatelj:</w:t>
        <w:tab/>
        <w:t xml:space="preserve">                </w:t>
      </w:r>
    </w:p>
    <w:p>
      <w:pPr>
        <w:pStyle w:val="Normal"/>
        <w:bidi w:val="0"/>
        <w:jc w:val="start"/>
        <w:rPr>
          <w:rFonts w:ascii="Times New Roman" w:hAnsi="Times New Roman"/>
          <w:sz w:val="22"/>
          <w:szCs w:val="22"/>
        </w:rPr>
      </w:pPr>
      <w:r>
        <w:rPr>
          <w:rFonts w:cs="Calibri" w:ascii="Times New Roman" w:hAnsi="Times New Roman"/>
          <w:sz w:val="22"/>
          <w:szCs w:val="22"/>
        </w:rPr>
        <w:t xml:space="preserve">                                                                                                                                                             </w:t>
      </w:r>
      <w:r>
        <w:rPr>
          <w:rFonts w:cs="Calibri" w:ascii="Times New Roman" w:hAnsi="Times New Roman"/>
          <w:sz w:val="22"/>
          <w:szCs w:val="22"/>
        </w:rPr>
        <w:t>____________________________</w:t>
        <w:tab/>
        <w:tab/>
        <w:tab/>
        <w:tab/>
        <w:tab/>
        <w:tab/>
        <w:t xml:space="preserve">                                               </w:t>
      </w:r>
    </w:p>
    <w:p>
      <w:pPr>
        <w:pStyle w:val="Normal"/>
        <w:bidi w:val="0"/>
        <w:jc w:val="start"/>
        <w:rPr>
          <w:rFonts w:ascii="Times New Roman" w:hAnsi="Times New Roman"/>
          <w:sz w:val="22"/>
          <w:szCs w:val="22"/>
        </w:rPr>
      </w:pPr>
      <w:r>
        <w:rPr>
          <w:rFonts w:cs="Calibri" w:ascii="Times New Roman" w:hAnsi="Times New Roman"/>
          <w:sz w:val="22"/>
          <w:szCs w:val="22"/>
        </w:rPr>
        <w:t xml:space="preserve">                                          </w:t>
      </w:r>
    </w:p>
    <w:p>
      <w:pPr>
        <w:pStyle w:val="Normal"/>
        <w:bidi w:val="0"/>
        <w:jc w:val="start"/>
        <w:rPr>
          <w:rFonts w:ascii="Times New Roman" w:hAnsi="Times New Roman"/>
          <w:sz w:val="22"/>
          <w:szCs w:val="22"/>
        </w:rPr>
      </w:pPr>
      <w:r>
        <w:rPr>
          <w:rFonts w:eastAsia="Calibri" w:cs="Calibri" w:ascii="Times New Roman" w:hAnsi="Times New Roman"/>
          <w:sz w:val="22"/>
          <w:szCs w:val="22"/>
        </w:rPr>
        <w:t xml:space="preserve">                                                                           </w:t>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start"/>
        <w:rPr>
          <w:rFonts w:ascii="Times New Roman" w:hAnsi="Times New Roman" w:cs="Calibri"/>
          <w:sz w:val="22"/>
          <w:szCs w:val="22"/>
        </w:rPr>
      </w:pPr>
      <w:r>
        <w:rPr>
          <w:rFonts w:cs="Calibri" w:ascii="Times New Roman" w:hAnsi="Times New Roman"/>
          <w:sz w:val="22"/>
          <w:szCs w:val="22"/>
        </w:rPr>
      </w:r>
    </w:p>
    <w:p>
      <w:pPr>
        <w:pStyle w:val="Normal"/>
        <w:bidi w:val="0"/>
        <w:jc w:val="both"/>
        <w:rPr>
          <w:rFonts w:ascii="Times New Roman" w:hAnsi="Times New Roman" w:cs="Calibri"/>
          <w:sz w:val="22"/>
          <w:szCs w:val="22"/>
        </w:rPr>
      </w:pPr>
      <w:r>
        <w:rPr>
          <w:rFonts w:cs="Calibri" w:ascii="Times New Roman" w:hAnsi="Times New Roman"/>
          <w:sz w:val="22"/>
          <w:szCs w:val="22"/>
        </w:rPr>
      </w:r>
    </w:p>
    <w:sectPr>
      <w:headerReference w:type="even" r:id="rId8"/>
      <w:headerReference w:type="default" r:id="rId9"/>
      <w:headerReference w:type="first" r:id="rId10"/>
      <w:footnotePr>
        <w:numFmt w:val="decimal"/>
      </w:footnotePr>
      <w:type w:val="nextPage"/>
      <w:pgSz w:w="11906" w:h="16838"/>
      <w:pgMar w:left="1134" w:right="1134" w:gutter="0" w:header="1134" w:top="162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Courier New">
    <w:charset w:val="ee" w:characterSet="windows-1250"/>
    <w:family w:val="roman"/>
    <w:pitch w:val="variable"/>
  </w:font>
  <w:font w:name="Wingdings">
    <w:charset w:val="ee" w:characterSet="windows-1250"/>
    <w:family w:val="roman"/>
    <w:pitch w:val="variable"/>
  </w:font>
  <w:font w:name="Symbol">
    <w:charset w:val="ee" w:characterSet="windows-1250"/>
    <w:family w:val="roman"/>
    <w:pitch w:val="variable"/>
  </w:font>
  <w:font w:name="OpenSymbol">
    <w:altName w:val="Arial Unicode MS"/>
    <w:charset w:val="ee" w:characterSet="windows-1250"/>
    <w:family w:val="roman"/>
    <w:pitch w:val="variable"/>
  </w:font>
  <w:font w:name="Calibri">
    <w:charset w:val="ee" w:characterSet="windows-1250"/>
    <w:family w:val="swiss"/>
    <w:pitch w:val="variable"/>
  </w:font>
  <w:font w:name="Liberation Sans">
    <w:altName w:val="Arial"/>
    <w:charset w:val="ee" w:characterSet="windows-1250"/>
    <w:family w:val="swiss"/>
    <w:pitch w:val="variable"/>
  </w:font>
  <w:font w:name="Lucida Bright CE">
    <w:charset w:val="ee" w:characterSet="windows-1250"/>
    <w:family w:val="roman"/>
    <w:pitch w:val="variable"/>
  </w:font>
  <w:font w:name="TimesNewRomanPS-BoldMT">
    <w:altName w:val="Times New Roman"/>
    <w:charset w:val="ee" w:characterSet="windows-1250"/>
    <w:family w:val="roman"/>
    <w:pitch w:val="variable"/>
  </w:font>
  <w:font w:name="Arial">
    <w:charset w:val="ee" w:characterSet="windows-125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bidi w:val="0"/>
        <w:ind w:hanging="0" w:start="0" w:end="0"/>
        <w:jc w:val="start"/>
        <w:rPr/>
      </w:pPr>
      <w:r>
        <w:rPr>
          <w:rStyle w:val="Znakovifusnota"/>
        </w:rPr>
        <w:footnoteRef/>
      </w:r>
      <w:r>
        <w:rPr>
          <w:sz w:val="22"/>
          <w:szCs w:val="22"/>
        </w:rPr>
        <w:t xml:space="preserve"> </w:t>
      </w:r>
      <w:r>
        <w:rPr>
          <w:lang w:val="hr-HR"/>
        </w:rPr>
        <w:t>U slučaju zajedničke ponude popuniti Dodatak I ponudbenom listu.</w:t>
      </w:r>
    </w:p>
  </w:footnote>
  <w:footnote w:id="3">
    <w:p>
      <w:pPr>
        <w:pStyle w:val="FootnoteText"/>
        <w:bidi w:val="0"/>
        <w:jc w:val="start"/>
        <w:rPr>
          <w:lang w:val="hr-HR"/>
        </w:rPr>
      </w:pPr>
      <w:r>
        <w:rPr>
          <w:rStyle w:val="Znakovifusnota"/>
        </w:rPr>
        <w:footnoteRef/>
      </w:r>
      <w:r>
        <w:rPr>
          <w:lang w:val="hr-HR"/>
        </w:rPr>
        <w:tab/>
        <w:t xml:space="preserve"> Ili nacionalni identifikacijski broj prema zemlji sjedišta gospodarskog subjekta, ako je primjenjivo.</w:t>
      </w:r>
    </w:p>
  </w:footnote>
  <w:footnote w:id="4">
    <w:p>
      <w:pPr>
        <w:pStyle w:val="FootnoteText"/>
        <w:suppressLineNumbers/>
        <w:bidi w:val="0"/>
        <w:ind w:hanging="340" w:start="340" w:end="0"/>
        <w:jc w:val="start"/>
        <w:rPr/>
      </w:pPr>
      <w:r>
        <w:rPr>
          <w:rStyle w:val="Znakovifusnota"/>
        </w:rPr>
        <w:footnoteRef/>
      </w:r>
      <w:r>
        <w:rPr/>
        <w:tab/>
        <w:t xml:space="preserve"> </w:t>
      </w:r>
      <w:r>
        <w:rPr>
          <w:lang w:val="hr-HR"/>
        </w:rPr>
        <w:t>U slučaju sudjelovanja podizvoditelja popuniti Dodatak II ponudbenom listu.</w:t>
      </w:r>
    </w:p>
  </w:footnote>
  <w:footnote w:id="5">
    <w:p>
      <w:pPr>
        <w:pStyle w:val="FootnoteText"/>
        <w:suppressLineNumbers/>
        <w:bidi w:val="0"/>
        <w:ind w:hanging="340" w:start="340" w:end="0"/>
        <w:jc w:val="start"/>
        <w:rPr/>
      </w:pPr>
      <w:r>
        <w:rPr>
          <w:rStyle w:val="Znakovifusnota"/>
        </w:rPr>
        <w:footnoteRef/>
      </w:r>
      <w:r>
        <w:rPr/>
        <w:tab/>
        <w:t xml:space="preserve"> </w:t>
      </w:r>
      <w:r>
        <w:rPr>
          <w:lang w:val="hr-HR"/>
        </w:rPr>
        <w:t>Ako ponuditelj nije u sustavu PDV-a ili je predmet nabave oslobođen PDV-a, rubriku ostaviti praznom.</w:t>
      </w:r>
    </w:p>
    <w:p>
      <w:pPr>
        <w:pStyle w:val="FootnoteText"/>
        <w:bidi w:val="0"/>
        <w:jc w:val="start"/>
        <w:rPr>
          <w:sz w:val="22"/>
          <w:szCs w:val="22"/>
          <w:lang w:val="hr-HR"/>
        </w:rPr>
      </w:pPr>
      <w:r>
        <w:rPr/>
      </w:r>
    </w:p>
  </w:footnote>
  <w:footnote w:id="6">
    <w:p>
      <w:pPr>
        <w:pStyle w:val="FootnoteText"/>
        <w:suppressLineNumbers/>
        <w:bidi w:val="0"/>
        <w:ind w:hanging="340" w:start="340" w:end="0"/>
        <w:jc w:val="start"/>
        <w:rPr/>
      </w:pPr>
      <w:r>
        <w:rPr>
          <w:rStyle w:val="Znakovifusnota"/>
        </w:rPr>
        <w:footnoteRef/>
      </w:r>
      <w:r>
        <w:rPr>
          <w:rFonts w:eastAsia="Arial" w:cs="Arial" w:ascii="Arial" w:hAnsi="Arial"/>
          <w:sz w:val="18"/>
          <w:szCs w:val="18"/>
        </w:rPr>
        <w:tab/>
        <w:t xml:space="preserve"> </w:t>
      </w:r>
      <w:r>
        <w:rPr>
          <w:lang w:val="hr-HR"/>
        </w:rPr>
        <w:t>Ponudi se može priložiti više obrazaca, ovisno o broju članova zajednice ponuditelja.</w:t>
      </w:r>
    </w:p>
  </w:footnote>
  <w:footnote w:id="7">
    <w:p>
      <w:pPr>
        <w:pStyle w:val="FootnoteText"/>
        <w:bidi w:val="0"/>
        <w:jc w:val="start"/>
        <w:rPr>
          <w:lang w:val="hr-HR"/>
        </w:rPr>
      </w:pPr>
      <w:r>
        <w:rPr>
          <w:rStyle w:val="Znakovifusnota"/>
        </w:rPr>
        <w:footnoteRef/>
      </w:r>
      <w:r>
        <w:rPr>
          <w:lang w:val="hr-HR"/>
        </w:rPr>
        <w:tab/>
        <w:t xml:space="preserve"> Ili nacionalni identifikacijski broj prema zemlji sjedišta gospodarskog subjekta, ako je primjenjivo.</w:t>
      </w:r>
    </w:p>
  </w:footnote>
  <w:footnote w:id="8">
    <w:p>
      <w:pPr>
        <w:pStyle w:val="FootnoteText"/>
        <w:bidi w:val="0"/>
        <w:jc w:val="start"/>
        <w:rPr>
          <w:lang w:val="hr-HR"/>
        </w:rPr>
      </w:pPr>
      <w:r>
        <w:rPr>
          <w:rStyle w:val="Znakovifusnota"/>
        </w:rPr>
        <w:footnoteRef/>
      </w:r>
      <w:r>
        <w:rPr>
          <w:lang w:val="hr-HR"/>
        </w:rPr>
        <w:tab/>
        <w:t xml:space="preserve"> Ili nacionalni identifikacijski broj prema zemlji sjedišta gospodarskog subjekta, ako je primjenjivo.</w:t>
      </w:r>
    </w:p>
  </w:footnote>
  <w:footnote w:id="9">
    <w:p>
      <w:pPr>
        <w:pStyle w:val="FootnoteText"/>
        <w:bidi w:val="0"/>
        <w:jc w:val="start"/>
        <w:rPr>
          <w:lang w:val="hr-HR"/>
        </w:rPr>
      </w:pPr>
      <w:r>
        <w:rPr>
          <w:rStyle w:val="Znakovifusnota"/>
        </w:rPr>
        <w:footnoteRef/>
      </w:r>
      <w:r>
        <w:rPr>
          <w:lang w:val="hr-HR"/>
        </w:rPr>
        <w:tab/>
        <w:t xml:space="preserve"> Ili nacionalni identifikacijski broj prema zemlji sjedišta gospodarskog subjekta, ako je primjenjivo.</w:t>
      </w:r>
    </w:p>
  </w:footnote>
  <w:footnote w:id="10">
    <w:p>
      <w:pPr>
        <w:pStyle w:val="FootnoteText"/>
        <w:bidi w:val="0"/>
        <w:jc w:val="start"/>
        <w:rPr>
          <w:lang w:val="hr-HR"/>
        </w:rPr>
      </w:pPr>
      <w:r>
        <w:rPr>
          <w:rStyle w:val="Znakovifusnota"/>
        </w:rPr>
        <w:footnoteRef/>
      </w:r>
      <w:r>
        <w:rPr>
          <w:lang w:val="hr-HR"/>
        </w:rPr>
        <w:tab/>
        <w:t xml:space="preserve"> Ili nacionalni identifikacijski broj prema zemlji sjedišta gospodarskog subjekta, ako je primjenjivo.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18"/>
        <w:szCs w:val="18"/>
      </w:rPr>
    </w:pPr>
    <w:r>
      <w:rPr>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920"/>
        </w:tabs>
        <w:ind w:start="19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0"/>
        </w:tabs>
        <w:ind w:start="862" w:hanging="360"/>
      </w:pPr>
      <w:rPr>
        <w:rFonts w:ascii="Times New Roman" w:hAnsi="Times New Roman" w:cs="Times New Roman" w:hint="default"/>
        <w:w w:val="99"/>
        <w:sz w:val="24"/>
        <w:szCs w:val="24"/>
      </w:rPr>
    </w:lvl>
    <w:lvl w:ilvl="1">
      <w:start w:val="1"/>
      <w:numFmt w:val="bullet"/>
      <w:lvlText w:val="o"/>
      <w:lvlJc w:val="start"/>
      <w:pPr>
        <w:tabs>
          <w:tab w:val="num" w:pos="0"/>
        </w:tabs>
        <w:ind w:start="1582" w:hanging="360"/>
      </w:pPr>
      <w:rPr>
        <w:rFonts w:ascii="Courier New" w:hAnsi="Courier New" w:cs="Courier New" w:hint="default"/>
      </w:rPr>
    </w:lvl>
    <w:lvl w:ilvl="2">
      <w:start w:val="1"/>
      <w:numFmt w:val="bullet"/>
      <w:lvlText w:val=""/>
      <w:lvlJc w:val="start"/>
      <w:pPr>
        <w:tabs>
          <w:tab w:val="num" w:pos="0"/>
        </w:tabs>
        <w:ind w:start="2302" w:hanging="360"/>
      </w:pPr>
      <w:rPr>
        <w:rFonts w:ascii="Wingdings" w:hAnsi="Wingdings" w:cs="Wingdings" w:hint="default"/>
      </w:rPr>
    </w:lvl>
    <w:lvl w:ilvl="3">
      <w:start w:val="1"/>
      <w:numFmt w:val="bullet"/>
      <w:lvlText w:val=""/>
      <w:lvlJc w:val="start"/>
      <w:pPr>
        <w:tabs>
          <w:tab w:val="num" w:pos="0"/>
        </w:tabs>
        <w:ind w:start="3022" w:hanging="360"/>
      </w:pPr>
      <w:rPr>
        <w:rFonts w:ascii="Symbol" w:hAnsi="Symbol" w:cs="Symbol" w:hint="default"/>
      </w:rPr>
    </w:lvl>
    <w:lvl w:ilvl="4">
      <w:start w:val="1"/>
      <w:numFmt w:val="bullet"/>
      <w:lvlText w:val="o"/>
      <w:lvlJc w:val="start"/>
      <w:pPr>
        <w:tabs>
          <w:tab w:val="num" w:pos="0"/>
        </w:tabs>
        <w:ind w:start="3742" w:hanging="360"/>
      </w:pPr>
      <w:rPr>
        <w:rFonts w:ascii="Courier New" w:hAnsi="Courier New" w:cs="Courier New" w:hint="default"/>
      </w:rPr>
    </w:lvl>
    <w:lvl w:ilvl="5">
      <w:start w:val="1"/>
      <w:numFmt w:val="bullet"/>
      <w:lvlText w:val=""/>
      <w:lvlJc w:val="start"/>
      <w:pPr>
        <w:tabs>
          <w:tab w:val="num" w:pos="0"/>
        </w:tabs>
        <w:ind w:start="4462" w:hanging="360"/>
      </w:pPr>
      <w:rPr>
        <w:rFonts w:ascii="Wingdings" w:hAnsi="Wingdings" w:cs="Wingdings" w:hint="default"/>
      </w:rPr>
    </w:lvl>
    <w:lvl w:ilvl="6">
      <w:start w:val="1"/>
      <w:numFmt w:val="bullet"/>
      <w:lvlText w:val=""/>
      <w:lvlJc w:val="start"/>
      <w:pPr>
        <w:tabs>
          <w:tab w:val="num" w:pos="0"/>
        </w:tabs>
        <w:ind w:start="5182" w:hanging="360"/>
      </w:pPr>
      <w:rPr>
        <w:rFonts w:ascii="Symbol" w:hAnsi="Symbol" w:cs="Symbol" w:hint="default"/>
      </w:rPr>
    </w:lvl>
    <w:lvl w:ilvl="7">
      <w:start w:val="1"/>
      <w:numFmt w:val="bullet"/>
      <w:lvlText w:val="o"/>
      <w:lvlJc w:val="start"/>
      <w:pPr>
        <w:tabs>
          <w:tab w:val="num" w:pos="0"/>
        </w:tabs>
        <w:ind w:start="5902" w:hanging="360"/>
      </w:pPr>
      <w:rPr>
        <w:rFonts w:ascii="Courier New" w:hAnsi="Courier New" w:cs="Courier New" w:hint="default"/>
      </w:rPr>
    </w:lvl>
    <w:lvl w:ilvl="8">
      <w:start w:val="1"/>
      <w:numFmt w:val="bullet"/>
      <w:lvlText w:val=""/>
      <w:lvlJc w:val="start"/>
      <w:pPr>
        <w:tabs>
          <w:tab w:val="num" w:pos="0"/>
        </w:tabs>
        <w:ind w:start="6622"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rPr>
        <w:rFonts w:cs="Calibri"/>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920"/>
        </w:tabs>
        <w:ind w:start="1920" w:hanging="360"/>
      </w:pPr>
      <w:rPr>
        <w:rFonts w:ascii="Symbol" w:hAnsi="Symbol" w:cs="Symbol" w:hint="default"/>
      </w:rPr>
    </w:lvl>
    <w:lvl w:ilvl="1">
      <w:start w:val="1"/>
      <w:numFmt w:val="bullet"/>
      <w:lvlText w:val=""/>
      <w:lvlJc w:val="start"/>
      <w:pPr>
        <w:tabs>
          <w:tab w:val="num" w:pos="2280"/>
        </w:tabs>
        <w:ind w:start="2280" w:hanging="360"/>
      </w:pPr>
      <w:rPr>
        <w:rFonts w:ascii="Symbol" w:hAnsi="Symbol" w:cs="Symbol" w:hint="default"/>
      </w:rPr>
    </w:lvl>
    <w:lvl w:ilvl="2">
      <w:start w:val="1"/>
      <w:numFmt w:val="bullet"/>
      <w:lvlText w:val=""/>
      <w:lvlJc w:val="start"/>
      <w:pPr>
        <w:tabs>
          <w:tab w:val="num" w:pos="2640"/>
        </w:tabs>
        <w:ind w:start="2640" w:hanging="360"/>
      </w:pPr>
      <w:rPr>
        <w:rFonts w:ascii="Symbol" w:hAnsi="Symbol" w:cs="Symbol" w:hint="default"/>
      </w:rPr>
    </w:lvl>
    <w:lvl w:ilvl="3">
      <w:start w:val="1"/>
      <w:numFmt w:val="bullet"/>
      <w:lvlText w:val=""/>
      <w:lvlJc w:val="start"/>
      <w:pPr>
        <w:tabs>
          <w:tab w:val="num" w:pos="3000"/>
        </w:tabs>
        <w:ind w:start="3000" w:hanging="360"/>
      </w:pPr>
      <w:rPr>
        <w:rFonts w:ascii="Symbol" w:hAnsi="Symbol" w:cs="Symbol" w:hint="default"/>
      </w:rPr>
    </w:lvl>
    <w:lvl w:ilvl="4">
      <w:start w:val="1"/>
      <w:numFmt w:val="bullet"/>
      <w:lvlText w:val=""/>
      <w:lvlJc w:val="start"/>
      <w:pPr>
        <w:tabs>
          <w:tab w:val="num" w:pos="3360"/>
        </w:tabs>
        <w:ind w:start="3360" w:hanging="360"/>
      </w:pPr>
      <w:rPr>
        <w:rFonts w:ascii="Symbol" w:hAnsi="Symbol" w:cs="Symbol" w:hint="default"/>
      </w:rPr>
    </w:lvl>
    <w:lvl w:ilvl="5">
      <w:start w:val="1"/>
      <w:numFmt w:val="bullet"/>
      <w:lvlText w:val=""/>
      <w:lvlJc w:val="start"/>
      <w:pPr>
        <w:tabs>
          <w:tab w:val="num" w:pos="3720"/>
        </w:tabs>
        <w:ind w:start="3720" w:hanging="360"/>
      </w:pPr>
      <w:rPr>
        <w:rFonts w:ascii="Symbol" w:hAnsi="Symbol" w:cs="Symbol" w:hint="default"/>
      </w:rPr>
    </w:lvl>
    <w:lvl w:ilvl="6">
      <w:start w:val="1"/>
      <w:numFmt w:val="bullet"/>
      <w:lvlText w:val=""/>
      <w:lvlJc w:val="start"/>
      <w:pPr>
        <w:tabs>
          <w:tab w:val="num" w:pos="4080"/>
        </w:tabs>
        <w:ind w:start="4080" w:hanging="360"/>
      </w:pPr>
      <w:rPr>
        <w:rFonts w:ascii="Symbol" w:hAnsi="Symbol" w:cs="Symbol" w:hint="default"/>
      </w:rPr>
    </w:lvl>
    <w:lvl w:ilvl="7">
      <w:start w:val="1"/>
      <w:numFmt w:val="bullet"/>
      <w:lvlText w:val=""/>
      <w:lvlJc w:val="start"/>
      <w:pPr>
        <w:tabs>
          <w:tab w:val="num" w:pos="4440"/>
        </w:tabs>
        <w:ind w:start="4440" w:hanging="360"/>
      </w:pPr>
      <w:rPr>
        <w:rFonts w:ascii="Symbol" w:hAnsi="Symbol" w:cs="Symbol" w:hint="default"/>
      </w:rPr>
    </w:lvl>
    <w:lvl w:ilvl="8">
      <w:start w:val="1"/>
      <w:numFmt w:val="bullet"/>
      <w:lvlText w:val=""/>
      <w:lvlJc w:val="start"/>
      <w:pPr>
        <w:tabs>
          <w:tab w:val="num" w:pos="4800"/>
        </w:tabs>
        <w:ind w:start="4800" w:hanging="360"/>
      </w:pPr>
      <w:rPr>
        <w:rFonts w:ascii="Symbol" w:hAnsi="Symbol" w:cs="Symbol" w:hint="default"/>
      </w:rPr>
    </w:lvl>
  </w:abstractNum>
  <w:abstractNum w:abstractNumId="5">
    <w:lvl w:ilvl="0">
      <w:start w:val="1"/>
      <w:numFmt w:val="bullet"/>
      <w:lvlText w:val="-"/>
      <w:lvlJc w:val="start"/>
      <w:pPr>
        <w:tabs>
          <w:tab w:val="num" w:pos="0"/>
        </w:tabs>
        <w:ind w:start="720" w:hanging="360"/>
      </w:pPr>
      <w:rPr>
        <w:rFonts w:ascii="Calibri" w:hAnsi="Calibri" w:cs="Calibri" w:hint="default"/>
        <w:sz w:val="16"/>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Arial"/>
      <w:color w:val="auto"/>
      <w:kern w:val="2"/>
      <w:sz w:val="24"/>
      <w:szCs w:val="24"/>
      <w:lang w:val="hr-HR" w:eastAsia="zh-CN" w:bidi="hi-IN"/>
    </w:rPr>
  </w:style>
  <w:style w:type="character" w:styleId="Zadanifontodlomka">
    <w:name w:val="Zadani font odlomka"/>
    <w:qFormat/>
    <w:rPr/>
  </w:style>
  <w:style w:type="character" w:styleId="Hyperlink">
    <w:name w:val="Hyperlink"/>
    <w:basedOn w:val="Zadanifontodlomka"/>
    <w:rPr>
      <w:color w:val="0000FF"/>
      <w:u w:val="single"/>
    </w:rPr>
  </w:style>
  <w:style w:type="character" w:styleId="Emphasis">
    <w:name w:val="Emphasis"/>
    <w:qFormat/>
    <w:rPr>
      <w:i/>
      <w:iCs/>
    </w:rPr>
  </w:style>
  <w:style w:type="character" w:styleId="Znakovifusnota">
    <w:name w:val="Znakovi fusnota"/>
    <w:qFormat/>
    <w:rPr>
      <w:vertAlign w:val="superscript"/>
    </w:rPr>
  </w:style>
  <w:style w:type="character" w:styleId="WW8Num2z0">
    <w:name w:val="WW8Num2z0"/>
    <w:qFormat/>
    <w:rPr/>
  </w:style>
  <w:style w:type="character" w:styleId="WW8Num5z0">
    <w:name w:val="WW8Num5z0"/>
    <w:qFormat/>
    <w:rPr>
      <w:rFonts w:ascii="Times New Roman" w:hAnsi="Times New Roman" w:cs="Times New Roman"/>
      <w:w w:val="99"/>
      <w:sz w:val="24"/>
      <w:szCs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Strong">
    <w:name w:val="Strong"/>
    <w:qFormat/>
    <w:rPr>
      <w:b/>
      <w:bCs/>
    </w:rPr>
  </w:style>
  <w:style w:type="character" w:styleId="WW8Num3z0">
    <w:name w:val="WW8Num3z0"/>
    <w:qFormat/>
    <w:rPr>
      <w:rFonts w:cs="Calibri"/>
    </w:rPr>
  </w:style>
  <w:style w:type="character" w:styleId="Znakovifusnotauser">
    <w:name w:val="Znakovi fusnota (user)"/>
    <w:qFormat/>
    <w:rPr>
      <w:vertAlign w:val="superscript"/>
    </w:rPr>
  </w:style>
  <w:style w:type="character" w:styleId="FootnoteReference">
    <w:name w:val="footnote reference"/>
    <w:rPr>
      <w:vertAlign w:val="superscript"/>
    </w:rPr>
  </w:style>
  <w:style w:type="character" w:styleId="Bullets">
    <w:name w:val="Bullets"/>
    <w:qFormat/>
    <w:rPr>
      <w:rFonts w:ascii="OpenSymbol" w:hAnsi="OpenSymbol" w:eastAsia="OpenSymbol" w:cs="OpenSymbol"/>
    </w:rPr>
  </w:style>
  <w:style w:type="character" w:styleId="Znakovizavrnihbiljekiuser">
    <w:name w:val="Znakovi završnih bilješki (user)"/>
    <w:qFormat/>
    <w:rPr>
      <w:vertAlign w:val="superscript"/>
    </w:rPr>
  </w:style>
  <w:style w:type="character" w:styleId="Znakovizavrnihbiljeki">
    <w:name w:val="Znakovi završnih bilješki"/>
    <w:qFormat/>
    <w:rPr>
      <w:vertAlign w:val="superscript"/>
    </w:rPr>
  </w:style>
  <w:style w:type="character" w:styleId="EndnoteReference">
    <w:name w:val="endnote reference"/>
    <w:rPr>
      <w:vertAlign w:val="superscript"/>
    </w:rPr>
  </w:style>
  <w:style w:type="character" w:styleId="WW8Num6z0">
    <w:name w:val="WW8Num6z0"/>
    <w:qFormat/>
    <w:rPr>
      <w:rFonts w:ascii="Calibri" w:hAnsi="Calibri" w:eastAsia="Calibri" w:cs="Calibri"/>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Stilnaslovauser">
    <w:name w:val="Stil naslova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tabs>
        <w:tab w:val="clear" w:pos="709"/>
        <w:tab w:val="center" w:pos="4536" w:leader="none"/>
        <w:tab w:val="right" w:pos="9072" w:leader="none"/>
      </w:tabs>
    </w:pPr>
    <w:rPr/>
  </w:style>
  <w:style w:type="paragraph" w:styleId="t-9-8">
    <w:name w:val="t-9-8"/>
    <w:basedOn w:val="Normal"/>
    <w:qFormat/>
    <w:pPr>
      <w:spacing w:before="280" w:after="280"/>
    </w:pPr>
    <w:rPr/>
  </w:style>
  <w:style w:type="paragraph" w:styleId="NoSpacing">
    <w:name w:val="No Spacing"/>
    <w:qFormat/>
    <w:pPr>
      <w:widowControl/>
      <w:suppressAutoHyphens w:val="true"/>
      <w:overflowPunct w:val="true"/>
      <w:bidi w:val="0"/>
      <w:spacing w:lineRule="auto" w:line="240" w:before="0" w:after="0"/>
      <w:jc w:val="start"/>
    </w:pPr>
    <w:rPr>
      <w:rFonts w:ascii="Lucida Bright CE" w:hAnsi="Lucida Bright CE" w:eastAsia="Times New Roman" w:cs="Times New Roman"/>
      <w:color w:val="auto"/>
      <w:kern w:val="2"/>
      <w:sz w:val="24"/>
      <w:szCs w:val="20"/>
      <w:lang w:val="hr-HR" w:eastAsia="hr-HR" w:bidi="hi-IN"/>
    </w:rPr>
  </w:style>
  <w:style w:type="paragraph" w:styleId="FootnoteText">
    <w:name w:val="footnote text"/>
    <w:basedOn w:val="Normal"/>
    <w:pPr>
      <w:suppressLineNumbers/>
      <w:ind w:hanging="340" w:start="340" w:end="0"/>
    </w:pPr>
    <w:rPr>
      <w:sz w:val="20"/>
      <w:szCs w:val="20"/>
    </w:rPr>
  </w:style>
  <w:style w:type="paragraph" w:styleId="Default">
    <w:name w:val="Default"/>
    <w:qFormat/>
    <w:pPr>
      <w:widowControl w:val="false"/>
      <w:suppressAutoHyphens w:val="true"/>
      <w:overflowPunct w:val="false"/>
      <w:bidi w:val="0"/>
      <w:spacing w:before="0" w:after="0"/>
      <w:jc w:val="start"/>
      <w:textAlignment w:val="baseline"/>
    </w:pPr>
    <w:rPr>
      <w:rFonts w:ascii="TimesNewRomanPS-BoldMT;Times New Roman" w:hAnsi="TimesNewRomanPS-BoldMT;Times New Roman" w:eastAsia="Times New Roman" w:cs="TimesNewRomanPS-BoldMT;Times New Roman"/>
      <w:color w:val="000000"/>
      <w:spacing w:val="-2"/>
      <w:kern w:val="2"/>
      <w:sz w:val="18"/>
      <w:szCs w:val="18"/>
      <w:lang w:val="en-US" w:eastAsia="zh-CN" w:bidi="ar-SA"/>
    </w:rPr>
  </w:style>
  <w:style w:type="paragraph" w:styleId="Tijeloteksta2">
    <w:name w:val="Tijelo teksta 2"/>
    <w:basedOn w:val="Normal"/>
    <w:qFormat/>
    <w:pPr>
      <w:spacing w:lineRule="auto" w:line="480" w:before="0" w:after="120"/>
    </w:pPr>
    <w:rPr/>
  </w:style>
  <w:style w:type="paragraph" w:styleId="Sadrajitablice">
    <w:name w:val="Sadržaji tablice"/>
    <w:basedOn w:val="Normal"/>
    <w:qFormat/>
    <w:pPr>
      <w:widowControl w:val="false"/>
      <w:suppressLineNumbers/>
    </w:pPr>
    <w:rPr/>
  </w:style>
  <w:style w:type="paragraph" w:styleId="Header">
    <w:name w:val="header"/>
    <w:basedOn w:val="HeaderandFooter"/>
    <w:pPr>
      <w:suppressLineNumbers/>
    </w:pPr>
    <w:rPr/>
  </w:style>
  <w:style w:type="numbering" w:styleId="WW8Num2">
    <w:name w:val="WW8Num2"/>
    <w:qFormat/>
  </w:style>
  <w:style w:type="numbering" w:styleId="WW8Num5">
    <w:name w:val="WW8Num5"/>
    <w:qFormat/>
  </w:style>
  <w:style w:type="numbering" w:styleId="WW8Num3">
    <w:name w:val="WW8Num3"/>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etra.lelas@obhpknin.hr" TargetMode="External"/><Relationship Id="rId4" Type="http://schemas.openxmlformats.org/officeDocument/2006/relationships/hyperlink" Target="mailto:petra.lelas@obhpknin.hr" TargetMode="External"/><Relationship Id="rId5" Type="http://schemas.openxmlformats.org/officeDocument/2006/relationships/hyperlink" Target="mailto:petra.lelas@obhpknin.hr" TargetMode="External"/><Relationship Id="rId6" Type="http://schemas.openxmlformats.org/officeDocument/2006/relationships/hyperlink" Target="mailto:petra.lelas@obhpknin.hr" TargetMode="External"/><Relationship Id="rId7" Type="http://schemas.openxmlformats.org/officeDocument/2006/relationships/hyperlink" Target="mailto:petra.lelas@obhpknin.h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348</TotalTime>
  <Application>LibreOffice/25.8.7.3$Windows_X86_64 LibreOffice_project/30742500f2d3eb4366ac312fa33d3dcabdb3eba5</Application>
  <AppVersion>15.0000</AppVersion>
  <Pages>19</Pages>
  <Words>5749</Words>
  <Characters>35490</Characters>
  <CharactersWithSpaces>42990</CharactersWithSpaces>
  <Paragraphs>461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2023-02-10T10:38:30Z</dcterms:created>
  <dc:creator/>
  <dc:description/>
  <dc:language>hr-HR</dc:language>
  <cp:lastModifiedBy/>
  <cp:lastPrinted>2026-02-26T13:39:04Z</cp:lastPrinted>
  <dcterms:modified xsi:type="dcterms:W3CDTF">2026-06-25T08:14:41Z</dcterms:modified>
  <cp:revision>175</cp:revision>
  <dc:subject/>
  <dc:title/>
</cp:coreProperties>
</file>

<file path=docProps/custom.xml><?xml version="1.0" encoding="utf-8"?>
<Properties xmlns="http://schemas.openxmlformats.org/officeDocument/2006/custom-properties" xmlns:vt="http://schemas.openxmlformats.org/officeDocument/2006/docPropsVTypes"/>
</file>