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both"/>
        <w:rPr>
          <w:rFonts w:ascii="Times New Roman" w:hAnsi="Times New Roman"/>
          <w:sz w:val="22"/>
          <w:szCs w:val="22"/>
        </w:rPr>
      </w:pPr>
      <w:r>
        <w:drawing>
          <wp:anchor behindDoc="0" distT="0" distB="0" distL="0" distR="114935" simplePos="0" locked="0" layoutInCell="0" allowOverlap="1" relativeHeight="2">
            <wp:simplePos x="0" y="0"/>
            <wp:positionH relativeFrom="column">
              <wp:posOffset>0</wp:posOffset>
            </wp:positionH>
            <wp:positionV relativeFrom="paragraph">
              <wp:posOffset>5080</wp:posOffset>
            </wp:positionV>
            <wp:extent cx="700405" cy="723900"/>
            <wp:effectExtent l="0" t="0" r="0" b="0"/>
            <wp:wrapSquare wrapText="right"/>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2"/>
                    <a:srcRect l="-509" t="-427" r="-509" b="-427"/>
                    <a:stretch>
                      <a:fillRect/>
                    </a:stretch>
                  </pic:blipFill>
                  <pic:spPr bwMode="auto">
                    <a:xfrm>
                      <a:off x="0" y="0"/>
                      <a:ext cx="700405" cy="723900"/>
                    </a:xfrm>
                    <a:prstGeom prst="rect">
                      <a:avLst/>
                    </a:prstGeom>
                    <a:solidFill>
                      <a:srgbClr val="ffffff"/>
                    </a:solidFill>
                  </pic:spPr>
                </pic:pic>
              </a:graphicData>
            </a:graphic>
          </wp:anchor>
        </w:drawing>
      </w:r>
      <w:r>
        <w:rPr>
          <w:rFonts w:cs="Times New Roman" w:ascii="Times New Roman" w:hAnsi="Times New Roman"/>
          <w:b/>
          <w:sz w:val="22"/>
          <w:szCs w:val="22"/>
        </w:rPr>
        <w:t xml:space="preserve">OPĆA  I VETERANSKA BOLNICA                                </w:t>
        <w:tab/>
      </w:r>
      <w:r>
        <w:rPr>
          <w:rFonts w:cs="Times New Roman" w:ascii="Times New Roman" w:hAnsi="Times New Roman"/>
          <w:b w:val="false"/>
          <w:bCs w:val="false"/>
          <w:sz w:val="22"/>
          <w:szCs w:val="22"/>
        </w:rPr>
        <w:t>OIB: 70948165237</w:t>
      </w:r>
    </w:p>
    <w:p>
      <w:pPr>
        <w:pStyle w:val="Normal"/>
        <w:bidi w:val="0"/>
        <w:spacing w:lineRule="auto" w:line="276"/>
        <w:jc w:val="both"/>
        <w:rPr>
          <w:rFonts w:ascii="Times New Roman" w:hAnsi="Times New Roman"/>
          <w:sz w:val="22"/>
          <w:szCs w:val="22"/>
        </w:rPr>
      </w:pPr>
      <w:r>
        <w:rPr>
          <w:rFonts w:cs="Times New Roman" w:ascii="Times New Roman" w:hAnsi="Times New Roman"/>
          <w:b/>
          <w:sz w:val="22"/>
          <w:szCs w:val="22"/>
        </w:rPr>
        <w:t xml:space="preserve">"HRVATSKI PONOS" KNIN                                                          </w:t>
      </w:r>
      <w:r>
        <w:rPr>
          <w:rFonts w:cs="Times New Roman" w:ascii="Times New Roman" w:hAnsi="Times New Roman"/>
          <w:b w:val="false"/>
          <w:bCs w:val="false"/>
          <w:sz w:val="22"/>
          <w:szCs w:val="22"/>
        </w:rPr>
        <w:t>Tel: 022/641-101</w:t>
      </w:r>
    </w:p>
    <w:p>
      <w:pPr>
        <w:pStyle w:val="Normal"/>
        <w:bidi w:val="0"/>
        <w:spacing w:lineRule="auto" w:line="276"/>
        <w:jc w:val="both"/>
        <w:rPr>
          <w:rFonts w:ascii="Times New Roman" w:hAnsi="Times New Roman"/>
          <w:sz w:val="22"/>
          <w:szCs w:val="22"/>
        </w:rPr>
      </w:pPr>
      <w:r>
        <w:rPr>
          <w:rFonts w:cs="Times New Roman" w:ascii="Times New Roman" w:hAnsi="Times New Roman"/>
          <w:b w:val="false"/>
          <w:bCs w:val="false"/>
          <w:sz w:val="22"/>
          <w:szCs w:val="22"/>
        </w:rPr>
        <w:t>Svetoslava Suronje 12</w:t>
        <w:tab/>
        <w:t xml:space="preserve"> </w:t>
        <w:tab/>
        <w:tab/>
        <w:tab/>
        <w:t xml:space="preserve">                             Fax: 022/663-963</w:t>
      </w:r>
    </w:p>
    <w:p>
      <w:pPr>
        <w:pStyle w:val="Normal"/>
        <w:bidi w:val="0"/>
        <w:spacing w:lineRule="auto" w:line="276"/>
        <w:jc w:val="both"/>
        <w:rPr>
          <w:rFonts w:ascii="Times New Roman" w:hAnsi="Times New Roman"/>
          <w:sz w:val="22"/>
          <w:szCs w:val="22"/>
        </w:rPr>
      </w:pPr>
      <w:r>
        <w:rPr>
          <w:rFonts w:cs="Times New Roman" w:ascii="Times New Roman" w:hAnsi="Times New Roman"/>
          <w:b w:val="false"/>
          <w:bCs w:val="false"/>
          <w:sz w:val="22"/>
          <w:szCs w:val="22"/>
        </w:rPr>
        <w:t xml:space="preserve">22300 Knin            </w:t>
        <w:tab/>
        <w:t xml:space="preserve">                                                 e-mail: bolnica@obhpknin.hr</w:t>
      </w:r>
    </w:p>
    <w:p>
      <w:pPr>
        <w:pStyle w:val="Normal"/>
        <w:pBdr>
          <w:bottom w:val="single" w:sz="8" w:space="2" w:color="000000"/>
        </w:pBdr>
        <w:bidi w:val="0"/>
        <w:spacing w:lineRule="auto" w:line="276"/>
        <w:jc w:val="both"/>
        <w:rPr>
          <w:rFonts w:ascii="Times New Roman" w:hAnsi="Times New Roman"/>
          <w:sz w:val="22"/>
          <w:szCs w:val="22"/>
        </w:rPr>
      </w:pPr>
      <w:r>
        <w:rPr>
          <w:rFonts w:eastAsia="Times New Roman" w:cs="Times New Roman" w:ascii="Times New Roman" w:hAnsi="Times New Roman"/>
          <w:b/>
          <w:sz w:val="22"/>
          <w:szCs w:val="22"/>
        </w:rPr>
        <w:t xml:space="preserve">  </w:t>
      </w:r>
    </w:p>
    <w:p>
      <w:pPr>
        <w:pStyle w:val="Normal"/>
        <w:tabs>
          <w:tab w:val="clear" w:pos="709"/>
          <w:tab w:val="left" w:pos="2520" w:leader="none"/>
          <w:tab w:val="center" w:pos="4536" w:leader="none"/>
        </w:tabs>
        <w:bidi w:val="0"/>
        <w:spacing w:lineRule="auto" w:line="276"/>
        <w:jc w:val="both"/>
        <w:rPr>
          <w:rFonts w:ascii="Times New Roman" w:hAnsi="Times New Roman"/>
          <w:sz w:val="22"/>
          <w:szCs w:val="22"/>
        </w:rPr>
      </w:pPr>
      <w:r>
        <w:rPr>
          <w:rFonts w:eastAsia="Times New Roman" w:cs="Times New Roman" w:ascii="Times New Roman" w:hAnsi="Times New Roman"/>
          <w:b/>
          <w:sz w:val="22"/>
          <w:szCs w:val="22"/>
        </w:rPr>
        <w:t xml:space="preserve"> </w:t>
      </w:r>
    </w:p>
    <w:p>
      <w:pPr>
        <w:pStyle w:val="Normal"/>
        <w:bidi w:val="0"/>
        <w:spacing w:lineRule="auto" w:line="276"/>
        <w:jc w:val="both"/>
        <w:rPr>
          <w:rFonts w:ascii="Times New Roman" w:hAnsi="Times New Roman"/>
          <w:sz w:val="22"/>
          <w:szCs w:val="22"/>
        </w:rPr>
      </w:pPr>
      <w:r>
        <w:rPr>
          <w:rFonts w:cs="Times New Roman" w:ascii="Times New Roman" w:hAnsi="Times New Roman"/>
          <w:sz w:val="22"/>
          <w:szCs w:val="22"/>
          <w:shd w:fill="auto" w:val="clear"/>
        </w:rPr>
        <w:t>KLASA: 406-03/26-04/03</w:t>
      </w:r>
    </w:p>
    <w:p>
      <w:pPr>
        <w:pStyle w:val="Normal"/>
        <w:bidi w:val="0"/>
        <w:spacing w:lineRule="auto" w:line="276"/>
        <w:jc w:val="both"/>
        <w:rPr>
          <w:rFonts w:ascii="Times New Roman" w:hAnsi="Times New Roman"/>
          <w:sz w:val="22"/>
          <w:szCs w:val="22"/>
        </w:rPr>
      </w:pPr>
      <w:r>
        <w:rPr>
          <w:rFonts w:eastAsia="SimSun;宋体" w:cs="Times New Roman" w:ascii="Times New Roman" w:hAnsi="Times New Roman"/>
          <w:color w:val="000000"/>
          <w:kern w:val="2"/>
          <w:sz w:val="22"/>
          <w:szCs w:val="22"/>
          <w:shd w:fill="auto" w:val="clear"/>
          <w:lang w:val="hr-HR" w:eastAsia="zh-CN" w:bidi="hi-IN"/>
        </w:rPr>
        <w:t>URBROJ</w:t>
      </w:r>
      <w:r>
        <w:rPr>
          <w:rFonts w:cs="Times New Roman" w:ascii="Times New Roman" w:hAnsi="Times New Roman"/>
          <w:sz w:val="22"/>
          <w:szCs w:val="22"/>
          <w:shd w:fill="auto" w:val="clear"/>
        </w:rPr>
        <w:t>: 2182-10-17/02-02-26-1</w:t>
      </w:r>
    </w:p>
    <w:p>
      <w:pPr>
        <w:pStyle w:val="Normal"/>
        <w:bidi w:val="0"/>
        <w:spacing w:lineRule="auto" w:line="276"/>
        <w:jc w:val="both"/>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bidi w:val="0"/>
        <w:spacing w:lineRule="auto" w:line="276"/>
        <w:jc w:val="both"/>
        <w:rPr>
          <w:rFonts w:ascii="Times New Roman" w:hAnsi="Times New Roman"/>
          <w:sz w:val="22"/>
          <w:szCs w:val="22"/>
        </w:rPr>
      </w:pPr>
      <w:r>
        <w:rPr>
          <w:rFonts w:cs="Times New Roman" w:ascii="Times New Roman" w:hAnsi="Times New Roman"/>
          <w:sz w:val="22"/>
          <w:szCs w:val="22"/>
          <w:shd w:fill="auto" w:val="clear"/>
        </w:rPr>
        <w:t xml:space="preserve">Knin, </w:t>
      </w:r>
      <w:r>
        <w:rPr>
          <w:rFonts w:cs="Times New Roman" w:ascii="Times New Roman" w:hAnsi="Times New Roman"/>
          <w:b/>
          <w:bCs/>
          <w:sz w:val="22"/>
          <w:szCs w:val="22"/>
          <w:shd w:fill="auto" w:val="clear"/>
        </w:rPr>
        <w:t>29.01.2026.</w:t>
      </w:r>
      <w:r>
        <w:rPr>
          <w:rFonts w:cs="Times New Roman" w:ascii="Times New Roman" w:hAnsi="Times New Roman"/>
          <w:sz w:val="22"/>
          <w:szCs w:val="22"/>
          <w:shd w:fill="auto" w:val="clear"/>
        </w:rPr>
        <w:t xml:space="preserve"> godine</w:t>
      </w:r>
    </w:p>
    <w:p>
      <w:pPr>
        <w:pStyle w:val="Normal"/>
        <w:bidi w:val="0"/>
        <w:spacing w:lineRule="auto" w:line="276"/>
        <w:jc w:val="both"/>
        <w:rPr>
          <w:rFonts w:ascii="Times New Roman" w:hAnsi="Times New Roman"/>
          <w:sz w:val="22"/>
          <w:szCs w:val="22"/>
        </w:rPr>
      </w:pPr>
      <w:r>
        <w:rPr>
          <w:rFonts w:cs="Times New Roman" w:ascii="Times New Roman" w:hAnsi="Times New Roman"/>
          <w:b/>
          <w:bCs/>
          <w:sz w:val="22"/>
          <w:szCs w:val="22"/>
          <w:shd w:fill="auto" w:val="clear"/>
        </w:rPr>
        <w:tab/>
        <w:t xml:space="preserve">  </w:t>
        <w:tab/>
        <w:tab/>
        <w:t xml:space="preserve">               </w:t>
      </w:r>
      <w:r>
        <w:rPr>
          <w:rFonts w:cs="Times New Roman" w:ascii="Times New Roman" w:hAnsi="Times New Roman"/>
          <w:b/>
          <w:bCs/>
          <w:sz w:val="22"/>
          <w:szCs w:val="22"/>
        </w:rPr>
        <w:t xml:space="preserve">      </w:t>
      </w:r>
    </w:p>
    <w:p>
      <w:pPr>
        <w:pStyle w:val="NoSpacing"/>
        <w:spacing w:lineRule="auto" w:line="276"/>
        <w:jc w:val="both"/>
        <w:rPr>
          <w:rFonts w:ascii="Times New Roman" w:hAnsi="Times New Roman"/>
          <w:sz w:val="22"/>
          <w:szCs w:val="22"/>
        </w:rPr>
      </w:pPr>
      <w:r>
        <w:rPr>
          <w:rFonts w:cs="Calibri" w:ascii="Times New Roman" w:hAnsi="Times New Roman"/>
          <w:color w:val="auto"/>
          <w:sz w:val="22"/>
          <w:szCs w:val="22"/>
        </w:rPr>
        <w:t>POVJERENSTVO ZA PROVEDBU POSTUPKA JEDNOSTAVNE NABAVE</w:t>
      </w:r>
    </w:p>
    <w:p>
      <w:pPr>
        <w:pStyle w:val="NoSpacing"/>
        <w:spacing w:lineRule="auto" w:line="276"/>
        <w:jc w:val="both"/>
        <w:rPr>
          <w:rFonts w:ascii="Times New Roman" w:hAnsi="Times New Roman" w:cs="Calibri"/>
          <w:color w:val="auto"/>
          <w:sz w:val="22"/>
          <w:szCs w:val="22"/>
        </w:rPr>
      </w:pPr>
      <w:r>
        <w:rPr>
          <w:rFonts w:cs="Calibri" w:ascii="Times New Roman" w:hAnsi="Times New Roman"/>
          <w:color w:val="auto"/>
          <w:sz w:val="22"/>
          <w:szCs w:val="22"/>
        </w:rPr>
      </w:r>
    </w:p>
    <w:p>
      <w:pPr>
        <w:pStyle w:val="NoSpacing"/>
        <w:spacing w:lineRule="auto" w:line="276"/>
        <w:jc w:val="both"/>
        <w:rPr>
          <w:rFonts w:ascii="Times New Roman" w:hAnsi="Times New Roman"/>
          <w:sz w:val="22"/>
          <w:szCs w:val="22"/>
        </w:rPr>
      </w:pPr>
      <w:r>
        <w:rPr>
          <w:rFonts w:cs="Calibri" w:ascii="Times New Roman" w:hAnsi="Times New Roman"/>
          <w:color w:val="auto"/>
          <w:sz w:val="22"/>
          <w:szCs w:val="22"/>
        </w:rPr>
        <w:t>PREDMET: Jednostavna nabava – poziv na dostavu ponuda</w:t>
      </w:r>
    </w:p>
    <w:p>
      <w:pPr>
        <w:pStyle w:val="NoSpacing"/>
        <w:spacing w:lineRule="auto" w:line="276"/>
        <w:jc w:val="both"/>
        <w:rPr>
          <w:rFonts w:ascii="Times New Roman" w:hAnsi="Times New Roman" w:cs="Calibri"/>
          <w:iCs/>
          <w:color w:val="auto"/>
          <w:sz w:val="22"/>
          <w:szCs w:val="22"/>
        </w:rPr>
      </w:pPr>
      <w:r>
        <w:rPr>
          <w:rFonts w:cs="Calibri" w:ascii="Times New Roman" w:hAnsi="Times New Roman"/>
          <w:iCs/>
          <w:color w:val="auto"/>
          <w:sz w:val="22"/>
          <w:szCs w:val="22"/>
        </w:rPr>
      </w:r>
    </w:p>
    <w:p>
      <w:pPr>
        <w:pStyle w:val="NoSpacing"/>
        <w:spacing w:lineRule="auto" w:line="276"/>
        <w:jc w:val="both"/>
        <w:rPr/>
      </w:pPr>
      <w:r>
        <w:rPr>
          <w:rFonts w:cs="Calibri" w:ascii="Times New Roman" w:hAnsi="Times New Roman"/>
          <w:iCs/>
          <w:color w:val="auto"/>
          <w:sz w:val="22"/>
          <w:szCs w:val="22"/>
          <w:lang w:val="hr-HR"/>
        </w:rPr>
        <w:t xml:space="preserve">Na temelju </w:t>
      </w:r>
      <w:r>
        <w:rPr>
          <w:rFonts w:cs="Calibri" w:ascii="Times New Roman" w:hAnsi="Times New Roman"/>
          <w:bCs/>
          <w:iCs/>
          <w:color w:val="auto"/>
          <w:sz w:val="22"/>
          <w:szCs w:val="22"/>
          <w:lang w:val="hr-HR"/>
        </w:rPr>
        <w:t xml:space="preserve">Zakona o javnoj nabavi </w:t>
      </w:r>
      <w:r>
        <w:rPr>
          <w:rFonts w:cs="Calibri" w:ascii="Times New Roman" w:hAnsi="Times New Roman"/>
          <w:iCs/>
          <w:color w:val="auto"/>
          <w:sz w:val="22"/>
          <w:szCs w:val="22"/>
          <w:lang w:val="hr-HR"/>
        </w:rPr>
        <w:t xml:space="preserve"> (“Narodne novine” broj 120/16 ) i članka 4. Pravilnika za provedbu nabave roba, usluga i radova  na koju se ne primjenjuje Zakon o javnoj nabavi, </w:t>
      </w:r>
      <w:r>
        <w:rPr>
          <w:rFonts w:cs="Calibri" w:ascii="Times New Roman" w:hAnsi="Times New Roman"/>
          <w:iCs/>
          <w:color w:val="C9211E"/>
          <w:sz w:val="22"/>
          <w:szCs w:val="22"/>
          <w:lang w:val="hr-HR"/>
        </w:rPr>
        <w:t>KLASA: 406-03/26-04/03, Ur.broj: 2182-10-17/02-02-26-1 od 29</w:t>
      </w:r>
      <w:r>
        <w:rPr>
          <w:rFonts w:cs="Calibri" w:ascii="Times New Roman" w:hAnsi="Times New Roman"/>
          <w:iCs/>
          <w:color w:val="C9211E"/>
          <w:sz w:val="22"/>
          <w:szCs w:val="22"/>
          <w:shd w:fill="auto" w:val="clear"/>
          <w:lang w:val="hr-HR"/>
        </w:rPr>
        <w:t>.01.2026.</w:t>
      </w:r>
      <w:r>
        <w:rPr>
          <w:rFonts w:cs="Calibri" w:ascii="Times New Roman" w:hAnsi="Times New Roman"/>
          <w:iCs/>
          <w:color w:val="000000"/>
          <w:sz w:val="22"/>
          <w:szCs w:val="22"/>
          <w:shd w:fill="auto" w:val="clear"/>
        </w:rPr>
        <w:t xml:space="preserve"> </w:t>
      </w:r>
      <w:r>
        <w:rPr>
          <w:rFonts w:cs="Calibri" w:ascii="Times New Roman" w:hAnsi="Times New Roman"/>
          <w:iCs/>
          <w:color w:val="auto"/>
          <w:sz w:val="22"/>
          <w:szCs w:val="22"/>
        </w:rPr>
        <w:t>pozivamo Vas da nam sukladno uputama iz ovog poziva te troškovnika u prilogu dostavite Vašu ponudu u postupku jednostavne nabave</w:t>
      </w:r>
      <w:r>
        <w:rPr>
          <w:rFonts w:cs="Calibri" w:ascii="Times New Roman" w:hAnsi="Times New Roman"/>
          <w:b/>
          <w:bCs/>
          <w:iCs/>
          <w:color w:val="auto"/>
          <w:sz w:val="22"/>
          <w:szCs w:val="22"/>
        </w:rPr>
        <w:t xml:space="preserve"> RIS SUSTAVA</w:t>
      </w:r>
      <w:r>
        <w:rPr>
          <w:rFonts w:eastAsia="Calibri" w:cs="Calibri" w:ascii="Times New Roman" w:hAnsi="Times New Roman"/>
          <w:b/>
          <w:bCs/>
          <w:i w:val="false"/>
          <w:iCs/>
          <w:strike w:val="false"/>
          <w:dstrike w:val="false"/>
          <w:outline w:val="false"/>
          <w:shadow w:val="false"/>
          <w:color w:val="auto"/>
          <w:sz w:val="22"/>
          <w:szCs w:val="22"/>
          <w:u w:val="none"/>
          <w:em w:val="none"/>
        </w:rPr>
        <w:t xml:space="preserve"> </w:t>
      </w:r>
      <w:r>
        <w:rPr>
          <w:rFonts w:cs="Calibri" w:ascii="Times New Roman" w:hAnsi="Times New Roman"/>
          <w:iCs/>
          <w:color w:val="auto"/>
          <w:sz w:val="22"/>
          <w:szCs w:val="22"/>
        </w:rPr>
        <w:t>prema uvjetima kako slijedi.</w:t>
      </w:r>
    </w:p>
    <w:p>
      <w:pPr>
        <w:pStyle w:val="NoSpacing"/>
        <w:spacing w:lineRule="auto" w:line="276"/>
        <w:jc w:val="both"/>
        <w:rPr>
          <w:rFonts w:ascii="Times New Roman" w:hAnsi="Times New Roman" w:cs="Calibri"/>
          <w:iCs/>
          <w:color w:val="auto"/>
          <w:sz w:val="22"/>
          <w:szCs w:val="22"/>
        </w:rPr>
      </w:pPr>
      <w:r>
        <w:rPr>
          <w:rFonts w:cs="Calibri" w:ascii="Times New Roman" w:hAnsi="Times New Roman"/>
          <w:iCs/>
          <w:color w:val="auto"/>
          <w:sz w:val="22"/>
          <w:szCs w:val="22"/>
        </w:rPr>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bCs/>
          <w:color w:val="auto"/>
          <w:sz w:val="22"/>
          <w:szCs w:val="22"/>
        </w:rPr>
        <w:t xml:space="preserve">Opis predmeta nabave: </w:t>
      </w:r>
      <w:r>
        <w:rPr>
          <w:rFonts w:cs="Calibri" w:ascii="Times New Roman" w:hAnsi="Times New Roman"/>
          <w:b/>
          <w:bCs/>
          <w:i w:val="false"/>
          <w:iCs/>
          <w:strike w:val="false"/>
          <w:dstrike w:val="false"/>
          <w:outline w:val="false"/>
          <w:shadow w:val="false"/>
          <w:color w:val="auto"/>
          <w:sz w:val="22"/>
          <w:szCs w:val="22"/>
          <w:u w:val="none"/>
          <w:em w:val="none"/>
        </w:rPr>
        <w:t xml:space="preserve"> RIS SUSTAV </w:t>
      </w:r>
      <w:r>
        <w:rPr>
          <w:rFonts w:cs="Calibri" w:ascii="Times New Roman" w:hAnsi="Times New Roman"/>
          <w:b w:val="false"/>
          <w:bCs w:val="false"/>
          <w:i w:val="false"/>
          <w:iCs/>
          <w:strike w:val="false"/>
          <w:dstrike w:val="false"/>
          <w:outline w:val="false"/>
          <w:shadow w:val="false"/>
          <w:color w:val="auto"/>
          <w:sz w:val="22"/>
          <w:szCs w:val="22"/>
          <w:u w:val="none"/>
          <w:em w:val="none"/>
        </w:rPr>
        <w:t>(sukladno Troškovniku koji čini sastavni dio Poziva)</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bCs/>
          <w:color w:val="auto"/>
          <w:sz w:val="22"/>
          <w:szCs w:val="22"/>
        </w:rPr>
        <w:t>Mjesto izvršavanja usluge: Opća i veteranska bolnica „Hrvatski ponos” Knin, Svetoslava Suronje 12, 22300 Knin</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bCs/>
          <w:color w:val="000000"/>
          <w:sz w:val="22"/>
          <w:szCs w:val="22"/>
        </w:rPr>
        <w:t xml:space="preserve">Rok izvršenja usluge: </w:t>
      </w:r>
      <w:r>
        <w:rPr>
          <w:rFonts w:cs="Calibri" w:ascii="Times New Roman" w:hAnsi="Times New Roman"/>
          <w:b/>
          <w:bCs/>
          <w:color w:val="000000"/>
          <w:sz w:val="22"/>
          <w:szCs w:val="22"/>
        </w:rPr>
        <w:t>60 dana</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bCs/>
          <w:color w:val="000000"/>
          <w:sz w:val="22"/>
          <w:szCs w:val="22"/>
        </w:rPr>
        <w:t>Plaćanje: u roku o</w:t>
      </w:r>
      <w:r>
        <w:rPr>
          <w:rFonts w:cs="Calibri" w:ascii="Times New Roman" w:hAnsi="Times New Roman"/>
          <w:bCs/>
          <w:color w:val="auto"/>
          <w:sz w:val="22"/>
          <w:szCs w:val="22"/>
        </w:rPr>
        <w:t xml:space="preserve">d </w:t>
      </w:r>
      <w:r>
        <w:rPr>
          <w:rFonts w:cs="Calibri" w:ascii="Times New Roman" w:hAnsi="Times New Roman"/>
          <w:b/>
          <w:bCs/>
          <w:color w:val="auto"/>
          <w:sz w:val="22"/>
          <w:szCs w:val="22"/>
        </w:rPr>
        <w:t>60 dana</w:t>
      </w:r>
      <w:r>
        <w:rPr>
          <w:rFonts w:cs="Calibri" w:ascii="Times New Roman" w:hAnsi="Times New Roman"/>
          <w:bCs/>
          <w:color w:val="auto"/>
          <w:sz w:val="22"/>
          <w:szCs w:val="22"/>
        </w:rPr>
        <w:t xml:space="preserve"> od dana primitka računa.</w:t>
      </w:r>
    </w:p>
    <w:p>
      <w:pPr>
        <w:pStyle w:val="NoSpacing"/>
        <w:numPr>
          <w:ilvl w:val="0"/>
          <w:numId w:val="2"/>
        </w:numPr>
        <w:spacing w:lineRule="auto" w:line="276"/>
        <w:jc w:val="both"/>
        <w:rPr/>
      </w:pPr>
      <w:r>
        <w:rPr>
          <w:rFonts w:cs="Calibri" w:ascii="Times New Roman" w:hAnsi="Times New Roman"/>
          <w:color w:val="auto"/>
          <w:sz w:val="22"/>
          <w:szCs w:val="22"/>
        </w:rPr>
        <w:t>Rok za dostavu ponuda</w:t>
      </w:r>
      <w:r>
        <w:rPr>
          <w:rFonts w:cs="Calibri" w:ascii="Times New Roman" w:hAnsi="Times New Roman"/>
          <w:color w:val="000000"/>
          <w:sz w:val="22"/>
          <w:szCs w:val="22"/>
          <w:shd w:fill="auto" w:val="clear"/>
        </w:rPr>
        <w:t>:</w:t>
      </w:r>
      <w:r>
        <w:rPr>
          <w:rFonts w:cs="Calibri" w:ascii="Times New Roman" w:hAnsi="Times New Roman"/>
          <w:b/>
          <w:color w:val="000000"/>
          <w:sz w:val="22"/>
          <w:szCs w:val="22"/>
          <w:shd w:fill="auto" w:val="clear"/>
        </w:rPr>
        <w:t xml:space="preserve"> 06.02</w:t>
      </w:r>
      <w:r>
        <w:rPr>
          <w:rFonts w:cs="Calibri" w:ascii="Times New Roman" w:hAnsi="Times New Roman"/>
          <w:b/>
          <w:bCs/>
          <w:color w:val="000000"/>
          <w:sz w:val="22"/>
          <w:szCs w:val="22"/>
          <w:shd w:fill="auto" w:val="clear"/>
        </w:rPr>
        <w:t>.2026.</w:t>
      </w:r>
      <w:r>
        <w:rPr>
          <w:rFonts w:cs="Calibri" w:ascii="Times New Roman" w:hAnsi="Times New Roman"/>
          <w:b/>
          <w:bCs/>
          <w:color w:val="auto"/>
          <w:sz w:val="22"/>
          <w:szCs w:val="22"/>
        </w:rPr>
        <w:t xml:space="preserve"> godine do 12:00 sati</w:t>
      </w:r>
      <w:r>
        <w:rPr>
          <w:rFonts w:cs="Calibri" w:ascii="Times New Roman" w:hAnsi="Times New Roman"/>
          <w:color w:val="auto"/>
          <w:sz w:val="22"/>
          <w:szCs w:val="22"/>
        </w:rPr>
        <w:t xml:space="preserve"> . Ponuda sa traženim prilozima se dostavlja se isključivo elektronički na e-mail adresu:</w:t>
      </w:r>
      <w:r>
        <w:rPr>
          <w:rFonts w:cs="Calibri" w:ascii="Times New Roman" w:hAnsi="Times New Roman"/>
          <w:b/>
          <w:bCs/>
          <w:color w:val="auto"/>
          <w:sz w:val="22"/>
          <w:szCs w:val="22"/>
          <w:u w:val="single"/>
        </w:rPr>
        <w:t xml:space="preserve"> </w:t>
      </w:r>
      <w:hyperlink r:id="rId3">
        <w:r>
          <w:rPr>
            <w:rStyle w:val="Hyperlink"/>
            <w:rFonts w:cs="Calibri" w:ascii="Times New Roman" w:hAnsi="Times New Roman"/>
            <w:b/>
            <w:bCs/>
            <w:color w:val="auto"/>
            <w:sz w:val="22"/>
            <w:szCs w:val="22"/>
            <w:u w:val="single"/>
          </w:rPr>
          <w:t>petra.lelas@obhpknin.hr</w:t>
        </w:r>
      </w:hyperlink>
      <w:r>
        <w:rPr>
          <w:rStyle w:val="Hyperlink"/>
          <w:rFonts w:cs="Calibri" w:ascii="Times New Roman" w:hAnsi="Times New Roman"/>
          <w:b/>
          <w:bCs/>
          <w:color w:val="auto"/>
          <w:sz w:val="22"/>
          <w:szCs w:val="22"/>
          <w:u w:val="single"/>
        </w:rPr>
        <w:t xml:space="preserve"> .</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color w:val="auto"/>
          <w:sz w:val="22"/>
          <w:szCs w:val="22"/>
        </w:rPr>
        <w:t>Otvaranje ponuda nije javno.</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color w:val="auto"/>
          <w:sz w:val="22"/>
          <w:szCs w:val="22"/>
        </w:rPr>
        <w:t>Pri izradi ponude ponuditelj se mora pridržavati zahtjeva, troškovnika i uvje</w:t>
      </w:r>
      <w:r>
        <w:rPr>
          <w:rFonts w:cs="Calibri" w:ascii="Times New Roman" w:hAnsi="Times New Roman"/>
          <w:sz w:val="22"/>
          <w:szCs w:val="22"/>
        </w:rPr>
        <w:t>ta iz ovog poziva na dostavu ponuda. Ponuda se izrađuje na hrvatskom jeziku i latiničnom pismu, a cijena ponude izražava se u eurima.</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sz w:val="22"/>
          <w:szCs w:val="22"/>
        </w:rPr>
        <w:t>Ponuda vrijedi: 30 dana od roka za dostavu ponuda.</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sz w:val="22"/>
          <w:szCs w:val="22"/>
        </w:rPr>
        <w:t>Sadržaj ponude:</w:t>
      </w:r>
    </w:p>
    <w:p>
      <w:pPr>
        <w:pStyle w:val="NoSpacing"/>
        <w:numPr>
          <w:ilvl w:val="1"/>
          <w:numId w:val="2"/>
        </w:numPr>
        <w:spacing w:lineRule="auto" w:line="276"/>
        <w:jc w:val="both"/>
        <w:rPr>
          <w:rFonts w:ascii="Times New Roman" w:hAnsi="Times New Roman"/>
          <w:sz w:val="22"/>
          <w:szCs w:val="22"/>
        </w:rPr>
      </w:pPr>
      <w:r>
        <w:rPr>
          <w:rFonts w:cs="Calibri" w:ascii="Times New Roman" w:hAnsi="Times New Roman"/>
          <w:sz w:val="22"/>
          <w:szCs w:val="22"/>
        </w:rPr>
        <w:t>Ponudbeni list - potpisan i ovjeren pečatom ponuditelja,</w:t>
      </w:r>
    </w:p>
    <w:p>
      <w:pPr>
        <w:pStyle w:val="NoSpacing"/>
        <w:numPr>
          <w:ilvl w:val="1"/>
          <w:numId w:val="2"/>
        </w:numPr>
        <w:spacing w:lineRule="auto" w:line="276"/>
        <w:jc w:val="both"/>
        <w:rPr>
          <w:rFonts w:ascii="Times New Roman" w:hAnsi="Times New Roman"/>
          <w:sz w:val="22"/>
          <w:szCs w:val="22"/>
        </w:rPr>
      </w:pPr>
      <w:r>
        <w:rPr>
          <w:rFonts w:cs="Calibri" w:ascii="Times New Roman" w:hAnsi="Times New Roman"/>
          <w:sz w:val="22"/>
          <w:szCs w:val="22"/>
        </w:rPr>
        <w:t>Troškovnik - ispunjen u svim stavkama, potpisan i pečatom ovjeren</w:t>
      </w:r>
    </w:p>
    <w:p>
      <w:pPr>
        <w:pStyle w:val="Normal"/>
        <w:numPr>
          <w:ilvl w:val="1"/>
          <w:numId w:val="2"/>
        </w:numPr>
        <w:bidi w:val="0"/>
        <w:spacing w:lineRule="auto" w:line="276"/>
        <w:jc w:val="both"/>
        <w:rPr>
          <w:rFonts w:ascii="Times New Roman" w:hAnsi="Times New Roman"/>
          <w:sz w:val="22"/>
          <w:szCs w:val="22"/>
        </w:rPr>
      </w:pPr>
      <w:r>
        <w:rPr>
          <w:rFonts w:cs="Calibri" w:ascii="Times New Roman" w:hAnsi="Times New Roman"/>
          <w:sz w:val="22"/>
          <w:szCs w:val="22"/>
        </w:rPr>
        <w:t>Izvadak iz sudskog, obrtnog ili drugog odgovarajućeg registra, ne stariji 3 mjeseca od dana slanja poziva na dostavu  ponuda.</w:t>
      </w:r>
    </w:p>
    <w:p>
      <w:pPr>
        <w:pStyle w:val="NoSpacing"/>
        <w:numPr>
          <w:ilvl w:val="1"/>
          <w:numId w:val="2"/>
        </w:numPr>
        <w:spacing w:lineRule="auto" w:line="276"/>
        <w:jc w:val="both"/>
        <w:rPr>
          <w:rFonts w:ascii="Times New Roman" w:hAnsi="Times New Roman"/>
          <w:sz w:val="22"/>
          <w:szCs w:val="22"/>
        </w:rPr>
      </w:pPr>
      <w:r>
        <w:rPr>
          <w:rFonts w:cs="Calibri" w:ascii="Times New Roman" w:hAnsi="Times New Roman"/>
          <w:sz w:val="22"/>
          <w:szCs w:val="22"/>
        </w:rPr>
        <w:t>Potvrdu porezne uprave ili drugog nadležnog tijela u državi poslovnog nastana gospodarskog subjekta, kojom se dokazuje da ne postoje osnove za isključenje iz članka 252., stavak 1. Zakona o javnoj nabavi, (ne starija od 30 dana)</w:t>
      </w:r>
    </w:p>
    <w:p>
      <w:pPr>
        <w:pStyle w:val="NoSpacing"/>
        <w:numPr>
          <w:ilvl w:val="1"/>
          <w:numId w:val="2"/>
        </w:numPr>
        <w:spacing w:lineRule="auto" w:line="276"/>
        <w:jc w:val="both"/>
        <w:rPr>
          <w:rFonts w:ascii="Times New Roman" w:hAnsi="Times New Roman"/>
          <w:sz w:val="22"/>
          <w:szCs w:val="22"/>
        </w:rPr>
      </w:pPr>
      <w:r>
        <w:rPr>
          <w:rFonts w:cs="Calibri" w:ascii="Times New Roman" w:hAnsi="Times New Roman"/>
          <w:sz w:val="22"/>
          <w:szCs w:val="22"/>
        </w:rPr>
        <w:t>Izjavu o nekažnjavanju sukladno propisima o javnoj nabavi – (Izjava se daje za članove uprave i za članove nadzornog odbora) (</w:t>
      </w:r>
      <w:r>
        <w:rPr>
          <w:rFonts w:cs="Calibri" w:ascii="Times New Roman" w:hAnsi="Times New Roman"/>
          <w:b/>
          <w:bCs/>
          <w:sz w:val="22"/>
          <w:szCs w:val="22"/>
        </w:rPr>
        <w:t>PRILOG 2</w:t>
      </w:r>
      <w:r>
        <w:rPr>
          <w:rFonts w:cs="Calibri" w:ascii="Times New Roman" w:hAnsi="Times New Roman"/>
          <w:sz w:val="22"/>
          <w:szCs w:val="22"/>
        </w:rPr>
        <w:t>)</w:t>
      </w:r>
    </w:p>
    <w:p>
      <w:pPr>
        <w:pStyle w:val="NoSpacing"/>
        <w:numPr>
          <w:ilvl w:val="1"/>
          <w:numId w:val="2"/>
        </w:numPr>
        <w:spacing w:lineRule="auto" w:line="276"/>
        <w:jc w:val="both"/>
        <w:rPr>
          <w:rFonts w:ascii="Times New Roman" w:hAnsi="Times New Roman"/>
          <w:sz w:val="22"/>
          <w:szCs w:val="22"/>
        </w:rPr>
      </w:pPr>
      <w:r>
        <w:rPr>
          <w:rFonts w:cs="Calibri" w:ascii="Times New Roman" w:hAnsi="Times New Roman"/>
          <w:color w:val="000000"/>
          <w:sz w:val="22"/>
          <w:szCs w:val="22"/>
        </w:rPr>
        <w:t>Prijedlog ugovora o nabavi - potpisan (</w:t>
      </w:r>
      <w:r>
        <w:rPr>
          <w:rFonts w:cs="Calibri" w:ascii="Times New Roman" w:hAnsi="Times New Roman"/>
          <w:b/>
          <w:bCs/>
          <w:color w:val="000000"/>
          <w:sz w:val="22"/>
          <w:szCs w:val="22"/>
        </w:rPr>
        <w:t>PRILOG 1</w:t>
      </w:r>
      <w:r>
        <w:rPr>
          <w:rFonts w:cs="Calibri" w:ascii="Times New Roman" w:hAnsi="Times New Roman"/>
          <w:color w:val="000000"/>
          <w:sz w:val="22"/>
          <w:szCs w:val="22"/>
        </w:rPr>
        <w:t>)</w:t>
      </w:r>
    </w:p>
    <w:p>
      <w:pPr>
        <w:pStyle w:val="NoSpacing"/>
        <w:spacing w:lineRule="auto" w:line="276"/>
        <w:ind w:hanging="0" w:start="1080" w:end="0"/>
        <w:jc w:val="both"/>
        <w:rPr>
          <w:rFonts w:ascii="Times New Roman" w:hAnsi="Times New Roman" w:cs="Calibri"/>
          <w:sz w:val="22"/>
          <w:szCs w:val="22"/>
        </w:rPr>
      </w:pPr>
      <w:r>
        <w:rPr>
          <w:rFonts w:cs="Calibri" w:ascii="Times New Roman" w:hAnsi="Times New Roman"/>
          <w:sz w:val="22"/>
          <w:szCs w:val="22"/>
        </w:rPr>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sz w:val="22"/>
          <w:szCs w:val="22"/>
        </w:rPr>
        <w:t>Cijena ponude izražava se za cjelokupan predmet nabave. U cijenu ponude bez poreza na dodanu vrijednost moraju biti uračunati svi troškovi i popusti. Cijena ponude je nepromjenjiva.</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sz w:val="22"/>
          <w:szCs w:val="22"/>
        </w:rPr>
        <w:t xml:space="preserve">Procijenjena vrijednost nabave: </w:t>
      </w:r>
      <w:r>
        <w:rPr>
          <w:rFonts w:cs="Calibri" w:ascii="Times New Roman" w:hAnsi="Times New Roman"/>
          <w:b/>
          <w:bCs/>
          <w:sz w:val="22"/>
          <w:szCs w:val="22"/>
        </w:rPr>
        <w:t>26</w:t>
      </w:r>
      <w:r>
        <w:rPr>
          <w:rFonts w:cs="Calibri" w:ascii="Times New Roman" w:hAnsi="Times New Roman"/>
          <w:b/>
          <w:bCs/>
          <w:color w:val="000000"/>
          <w:sz w:val="22"/>
          <w:szCs w:val="22"/>
          <w:shd w:fill="auto" w:val="clear"/>
        </w:rPr>
        <w:t>.000,00 eura</w:t>
      </w:r>
      <w:r>
        <w:rPr>
          <w:rFonts w:cs="Calibri" w:ascii="Times New Roman" w:hAnsi="Times New Roman"/>
          <w:sz w:val="22"/>
          <w:szCs w:val="22"/>
        </w:rPr>
        <w:t xml:space="preserve"> (bez PDV-a), </w:t>
      </w:r>
      <w:r>
        <w:rPr>
          <w:rFonts w:cs="Calibri" w:ascii="Times New Roman" w:hAnsi="Times New Roman"/>
          <w:bCs/>
          <w:sz w:val="22"/>
          <w:szCs w:val="22"/>
        </w:rPr>
        <w:t>Oznaka i naziv iz Jedinstvenog rječnika javne nabave</w:t>
      </w:r>
      <w:r>
        <w:rPr>
          <w:rFonts w:cs="Calibri" w:ascii="Times New Roman" w:hAnsi="Times New Roman"/>
          <w:b/>
          <w:bCs/>
          <w:sz w:val="22"/>
          <w:szCs w:val="22"/>
        </w:rPr>
        <w:t xml:space="preserve"> </w:t>
      </w:r>
      <w:r>
        <w:rPr>
          <w:rFonts w:cs="Calibri" w:ascii="Times New Roman" w:hAnsi="Times New Roman"/>
          <w:bCs/>
          <w:sz w:val="22"/>
          <w:szCs w:val="22"/>
        </w:rPr>
        <w:t>CPV: 33111800</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sz w:val="22"/>
          <w:szCs w:val="22"/>
        </w:rPr>
        <w:t>Kriterij za odabir ponude: najniža cijena.</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sz w:val="22"/>
          <w:szCs w:val="22"/>
        </w:rPr>
        <w:t>Naručitelj će na osnovi rezultata pregleda i ocjena ponuda u roku od 30 dana od dana otvaranja ponuda donijeti odluku o odabiru ili odluku o poništenju i o tome dostaviti obavijest ponuditeljima</w:t>
      </w:r>
      <w:r>
        <w:rPr>
          <w:rFonts w:cs="Calibri" w:ascii="Times New Roman" w:hAnsi="Times New Roman"/>
          <w:color w:val="000000"/>
          <w:sz w:val="22"/>
          <w:szCs w:val="22"/>
          <w:lang w:bidi="gu-IN"/>
        </w:rPr>
        <w:t xml:space="preserve">. </w:t>
      </w:r>
      <w:r>
        <w:rPr>
          <w:rFonts w:cs="Calibri" w:ascii="Times New Roman" w:hAnsi="Times New Roman"/>
          <w:sz w:val="22"/>
          <w:szCs w:val="22"/>
        </w:rPr>
        <w:t>Naručitelj dostavom navedene obavijesti o odabiru stječe uvjete za sklapanje ugovora o nabavi bagatelne vrijednosti.</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sz w:val="22"/>
          <w:szCs w:val="22"/>
        </w:rPr>
        <w:t>Kontakt osoba koja je ovlaštena davati informacije ponuditeljima o postupku i predmetu nabave je Viši referent za javnu nabavu</w:t>
      </w:r>
      <w:r>
        <w:rPr>
          <w:rFonts w:eastAsia="Times New Roman" w:cs="Calibri" w:ascii="Times New Roman" w:hAnsi="Times New Roman"/>
          <w:bCs/>
          <w:color w:val="000000"/>
          <w:sz w:val="22"/>
          <w:szCs w:val="22"/>
        </w:rPr>
        <w:t xml:space="preserve"> - Petra Lelas, tel. 022/641-117</w:t>
      </w:r>
    </w:p>
    <w:p>
      <w:pPr>
        <w:pStyle w:val="NoSpacing"/>
        <w:numPr>
          <w:ilvl w:val="0"/>
          <w:numId w:val="2"/>
        </w:numPr>
        <w:spacing w:lineRule="auto" w:line="276"/>
        <w:jc w:val="both"/>
        <w:rPr/>
      </w:pPr>
      <w:r>
        <w:rPr>
          <w:rFonts w:cs="Calibri" w:ascii="Times New Roman" w:hAnsi="Times New Roman"/>
          <w:b w:val="false"/>
          <w:bCs w:val="false"/>
          <w:color w:val="000000"/>
          <w:sz w:val="22"/>
          <w:szCs w:val="22"/>
        </w:rPr>
        <w:t>Adresa elektroničke pošte:</w:t>
      </w:r>
      <w:r>
        <w:rPr>
          <w:rFonts w:cs="Calibri" w:ascii="Times New Roman" w:hAnsi="Times New Roman"/>
          <w:b w:val="false"/>
          <w:bCs w:val="false"/>
          <w:color w:val="auto"/>
          <w:sz w:val="22"/>
          <w:szCs w:val="22"/>
        </w:rPr>
        <w:t xml:space="preserve"> </w:t>
      </w:r>
      <w:hyperlink r:id="rId4">
        <w:r>
          <w:rPr>
            <w:rStyle w:val="Hyperlink"/>
            <w:rFonts w:cs="Calibri" w:ascii="Times New Roman" w:hAnsi="Times New Roman"/>
            <w:b/>
            <w:bCs/>
            <w:color w:val="auto"/>
            <w:sz w:val="22"/>
            <w:szCs w:val="22"/>
          </w:rPr>
          <w:t>petra.lelas</w:t>
        </w:r>
        <w:r>
          <w:rPr>
            <w:rStyle w:val="Hyperlink"/>
            <w:rFonts w:eastAsia="Times New Roman" w:cs="Calibri" w:ascii="Times New Roman" w:hAnsi="Times New Roman"/>
            <w:b/>
            <w:bCs/>
            <w:color w:val="auto"/>
            <w:sz w:val="22"/>
            <w:szCs w:val="22"/>
            <w:u w:val="none"/>
          </w:rPr>
          <w:t>@obhpknin.hr</w:t>
        </w:r>
      </w:hyperlink>
      <w:r>
        <w:rPr>
          <w:rStyle w:val="Hyperlink"/>
          <w:rFonts w:eastAsia="Times New Roman" w:cs="Calibri" w:ascii="Times New Roman" w:hAnsi="Times New Roman"/>
          <w:b/>
          <w:bCs/>
          <w:color w:val="auto"/>
          <w:sz w:val="22"/>
          <w:szCs w:val="22"/>
          <w:u w:val="none"/>
        </w:rPr>
        <w:t xml:space="preserve">  </w:t>
      </w:r>
    </w:p>
    <w:p>
      <w:pPr>
        <w:pStyle w:val="NoSpacing"/>
        <w:numPr>
          <w:ilvl w:val="0"/>
          <w:numId w:val="2"/>
        </w:numPr>
        <w:spacing w:lineRule="auto" w:line="276"/>
        <w:jc w:val="both"/>
        <w:rPr>
          <w:rFonts w:ascii="Times New Roman" w:hAnsi="Times New Roman"/>
          <w:sz w:val="22"/>
          <w:szCs w:val="22"/>
        </w:rPr>
      </w:pPr>
      <w:r>
        <w:rPr>
          <w:rFonts w:cs="Calibri" w:ascii="Times New Roman" w:hAnsi="Times New Roman"/>
          <w:color w:val="auto"/>
          <w:sz w:val="22"/>
          <w:szCs w:val="22"/>
        </w:rPr>
        <w:t>Zahtjev za pojašnjenjem pravovremen je ako je kod naručitelja zaprimljen el</w:t>
      </w:r>
      <w:r>
        <w:rPr>
          <w:rFonts w:cs="Calibri" w:ascii="Times New Roman" w:hAnsi="Times New Roman"/>
          <w:sz w:val="22"/>
          <w:szCs w:val="22"/>
        </w:rPr>
        <w:t>ektroničkom poštom najkasnije dva dana prije dana u kojemu ističe rok za dostavu ponuda.</w:t>
      </w:r>
    </w:p>
    <w:p>
      <w:pPr>
        <w:pStyle w:val="NoSpacing"/>
        <w:spacing w:lineRule="auto" w:line="276"/>
        <w:jc w:val="both"/>
        <w:rPr>
          <w:rFonts w:ascii="Times New Roman" w:hAnsi="Times New Roman" w:cs="Calibri"/>
          <w:sz w:val="22"/>
          <w:szCs w:val="22"/>
        </w:rPr>
      </w:pPr>
      <w:r>
        <w:rPr>
          <w:rFonts w:cs="Calibri" w:ascii="Times New Roman" w:hAnsi="Times New Roman"/>
          <w:sz w:val="22"/>
          <w:szCs w:val="22"/>
        </w:rPr>
      </w:r>
    </w:p>
    <w:p>
      <w:pPr>
        <w:pStyle w:val="NoSpacing"/>
        <w:spacing w:lineRule="auto" w:line="276"/>
        <w:jc w:val="both"/>
        <w:rPr>
          <w:rFonts w:ascii="Times New Roman" w:hAnsi="Times New Roman" w:cs="Calibri"/>
          <w:sz w:val="22"/>
          <w:szCs w:val="22"/>
        </w:rPr>
      </w:pPr>
      <w:r>
        <w:rPr>
          <w:rFonts w:cs="Calibri" w:ascii="Times New Roman" w:hAnsi="Times New Roman"/>
          <w:sz w:val="22"/>
          <w:szCs w:val="22"/>
        </w:rPr>
      </w:r>
    </w:p>
    <w:p>
      <w:pPr>
        <w:pStyle w:val="NoSpacing"/>
        <w:spacing w:lineRule="auto" w:line="276"/>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S poštovanjem!</w:t>
      </w:r>
    </w:p>
    <w:p>
      <w:pPr>
        <w:pStyle w:val="NoSpacing"/>
        <w:spacing w:lineRule="auto" w:line="276"/>
        <w:jc w:val="both"/>
        <w:rPr>
          <w:rFonts w:ascii="Times New Roman" w:hAnsi="Times New Roman" w:cs="Calibri"/>
          <w:sz w:val="22"/>
          <w:szCs w:val="22"/>
        </w:rPr>
      </w:pPr>
      <w:r>
        <w:rPr>
          <w:rFonts w:cs="Calibri" w:ascii="Times New Roman" w:hAnsi="Times New Roman"/>
          <w:sz w:val="22"/>
          <w:szCs w:val="22"/>
        </w:rPr>
      </w:r>
    </w:p>
    <w:p>
      <w:pPr>
        <w:pStyle w:val="NoSpacing"/>
        <w:spacing w:lineRule="auto" w:line="276"/>
        <w:jc w:val="both"/>
        <w:rPr>
          <w:rFonts w:ascii="Times New Roman" w:hAnsi="Times New Roman" w:cs="Calibri"/>
          <w:sz w:val="22"/>
          <w:szCs w:val="22"/>
        </w:rPr>
      </w:pPr>
      <w:r>
        <w:rPr>
          <w:rFonts w:cs="Calibri" w:ascii="Times New Roman" w:hAnsi="Times New Roman"/>
          <w:sz w:val="22"/>
          <w:szCs w:val="22"/>
        </w:rPr>
      </w:r>
    </w:p>
    <w:p>
      <w:pPr>
        <w:pStyle w:val="NoSpacing"/>
        <w:spacing w:lineRule="auto" w:line="276"/>
        <w:jc w:val="both"/>
        <w:rPr>
          <w:rFonts w:ascii="Times New Roman" w:hAnsi="Times New Roman"/>
          <w:sz w:val="22"/>
          <w:szCs w:val="22"/>
        </w:rPr>
      </w:pPr>
      <w:r>
        <w:rPr>
          <w:rFonts w:cs="Calibri" w:ascii="Times New Roman" w:hAnsi="Times New Roman"/>
          <w:sz w:val="22"/>
          <w:szCs w:val="22"/>
        </w:rPr>
        <w:tab/>
        <w:tab/>
        <w:tab/>
        <w:tab/>
        <w:tab/>
        <w:tab/>
        <w:t xml:space="preserve">                          Povjerenstvo za provedbu postupka</w:t>
      </w:r>
    </w:p>
    <w:p>
      <w:pPr>
        <w:pStyle w:val="BodyText"/>
        <w:bidi w:val="0"/>
        <w:spacing w:lineRule="auto" w:line="276" w:before="0" w:after="0"/>
        <w:ind w:hanging="0" w:start="0" w:end="0"/>
        <w:jc w:val="both"/>
        <w:rPr>
          <w:rFonts w:ascii="Times New Roman" w:hAnsi="Times New Roman"/>
          <w:sz w:val="22"/>
          <w:szCs w:val="22"/>
        </w:rPr>
      </w:pPr>
      <w:r>
        <w:rPr>
          <w:rFonts w:eastAsia="Calibri" w:cs="Calibri" w:ascii="Times New Roman" w:hAnsi="Times New Roman"/>
          <w:sz w:val="22"/>
          <w:szCs w:val="22"/>
        </w:rPr>
        <w:t xml:space="preserve">                                                                                                                     </w:t>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BodyText"/>
        <w:bidi w:val="0"/>
        <w:spacing w:lineRule="auto" w:line="276" w:before="0" w:after="0"/>
        <w:ind w:hanging="0" w:start="0" w:end="0"/>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sz w:val="22"/>
          <w:szCs w:val="22"/>
        </w:rPr>
      </w:pPr>
      <w:r>
        <w:rPr>
          <w:rFonts w:cs="Calibri" w:ascii="Times New Roman" w:hAnsi="Times New Roman"/>
          <w:b/>
          <w:sz w:val="22"/>
          <w:szCs w:val="22"/>
        </w:rPr>
        <w:t>PONUDBENI LIST</w:t>
      </w:r>
    </w:p>
    <w:p>
      <w:pPr>
        <w:pStyle w:val="Normal"/>
        <w:bidi w:val="0"/>
        <w:spacing w:lineRule="auto" w:line="276"/>
        <w:jc w:val="both"/>
        <w:rPr>
          <w:rFonts w:ascii="Times New Roman" w:hAnsi="Times New Roman" w:cs="Calibri"/>
          <w:b/>
          <w:sz w:val="22"/>
          <w:szCs w:val="22"/>
        </w:rPr>
      </w:pPr>
      <w:r>
        <w:rPr>
          <w:rFonts w:cs="Calibri" w:ascii="Times New Roman" w:hAnsi="Times New Roman"/>
          <w:b/>
          <w:sz w:val="22"/>
          <w:szCs w:val="22"/>
        </w:rPr>
      </w:r>
    </w:p>
    <w:p>
      <w:pPr>
        <w:pStyle w:val="Normal"/>
        <w:bidi w:val="0"/>
        <w:spacing w:lineRule="auto" w:line="276"/>
        <w:jc w:val="both"/>
        <w:rPr>
          <w:rFonts w:ascii="Times New Roman" w:hAnsi="Times New Roman" w:cs="Calibri"/>
          <w:b/>
          <w:sz w:val="22"/>
          <w:szCs w:val="22"/>
        </w:rPr>
      </w:pPr>
      <w:r>
        <w:rPr>
          <w:rFonts w:cs="Calibri" w:ascii="Times New Roman" w:hAnsi="Times New Roman"/>
          <w:b/>
          <w:sz w:val="22"/>
          <w:szCs w:val="22"/>
        </w:rPr>
      </w:r>
    </w:p>
    <w:p>
      <w:pPr>
        <w:pStyle w:val="Normal"/>
        <w:bidi w:val="0"/>
        <w:spacing w:lineRule="auto" w:line="276"/>
        <w:jc w:val="both"/>
        <w:rPr>
          <w:rFonts w:ascii="Times New Roman" w:hAnsi="Times New Roman"/>
          <w:sz w:val="22"/>
          <w:szCs w:val="22"/>
        </w:rPr>
      </w:pPr>
      <w:r>
        <w:rPr>
          <w:rFonts w:cs="Calibri" w:ascii="Times New Roman" w:hAnsi="Times New Roman"/>
          <w:sz w:val="22"/>
          <w:szCs w:val="22"/>
        </w:rPr>
        <w:t>Broj ponude: _______________</w:t>
        <w:tab/>
        <w:tab/>
        <w:tab/>
        <w:t>Datum ponude: _______________</w:t>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0" w:leader="none"/>
        </w:tabs>
        <w:bidi w:val="0"/>
        <w:spacing w:lineRule="auto" w:line="276"/>
        <w:jc w:val="both"/>
        <w:rPr>
          <w:rFonts w:ascii="Times New Roman" w:hAnsi="Times New Roman"/>
          <w:sz w:val="22"/>
          <w:szCs w:val="22"/>
        </w:rPr>
      </w:pPr>
      <w:r>
        <w:rPr>
          <w:rFonts w:cs="Calibri" w:ascii="Times New Roman" w:hAnsi="Times New Roman"/>
          <w:b/>
          <w:sz w:val="22"/>
          <w:szCs w:val="22"/>
        </w:rPr>
        <w:t>Naručitelj:</w:t>
      </w:r>
      <w:r>
        <w:rPr>
          <w:rFonts w:cs="Calibri" w:ascii="Times New Roman" w:hAnsi="Times New Roman"/>
          <w:sz w:val="22"/>
          <w:szCs w:val="22"/>
        </w:rPr>
        <w:t xml:space="preserve"> </w:t>
      </w:r>
      <w:r>
        <w:rPr>
          <w:rFonts w:cs="Calibri" w:ascii="Times New Roman" w:hAnsi="Times New Roman"/>
          <w:b/>
          <w:bCs/>
          <w:sz w:val="22"/>
          <w:szCs w:val="22"/>
        </w:rPr>
        <w:t>Opća i veteranska bolnica "Hrvatski Ponos" Knin,</w:t>
      </w:r>
      <w:r>
        <w:rPr>
          <w:rFonts w:cs="Calibri" w:ascii="Times New Roman" w:hAnsi="Times New Roman"/>
          <w:sz w:val="22"/>
          <w:szCs w:val="22"/>
        </w:rPr>
        <w:t xml:space="preserve"> S.Suronje 12, Knin</w:t>
      </w:r>
      <w:r>
        <w:rPr>
          <w:rFonts w:eastAsia="Arial" w:cs="Calibri" w:ascii="Times New Roman" w:hAnsi="Times New Roman"/>
          <w:b/>
          <w:iCs/>
          <w:sz w:val="22"/>
          <w:szCs w:val="22"/>
        </w:rPr>
        <w:t xml:space="preserve"> , </w:t>
      </w:r>
      <w:r>
        <w:rPr>
          <w:rFonts w:cs="Calibri" w:ascii="Times New Roman" w:hAnsi="Times New Roman"/>
          <w:b/>
          <w:bCs/>
          <w:iCs/>
          <w:color w:val="auto"/>
          <w:sz w:val="22"/>
          <w:szCs w:val="22"/>
        </w:rPr>
        <w:t xml:space="preserve">OIB: </w:t>
      </w:r>
      <w:r>
        <w:rPr>
          <w:rFonts w:cs="Calibri" w:ascii="Times New Roman" w:hAnsi="Times New Roman"/>
          <w:b w:val="false"/>
          <w:bCs w:val="false"/>
          <w:iCs/>
          <w:color w:val="auto"/>
          <w:sz w:val="22"/>
          <w:szCs w:val="22"/>
        </w:rPr>
        <w:t>70948165237</w:t>
      </w:r>
    </w:p>
    <w:p>
      <w:pPr>
        <w:pStyle w:val="Normal"/>
        <w:tabs>
          <w:tab w:val="clear" w:pos="709"/>
          <w:tab w:val="left" w:pos="0" w:leader="none"/>
        </w:tabs>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sz w:val="22"/>
          <w:szCs w:val="22"/>
        </w:rPr>
      </w:pPr>
      <w:r>
        <w:rPr>
          <w:rFonts w:cs="Calibri" w:ascii="Times New Roman" w:hAnsi="Times New Roman"/>
          <w:b/>
          <w:sz w:val="22"/>
          <w:szCs w:val="22"/>
        </w:rPr>
        <w:t>Predmet nabave:</w:t>
      </w:r>
      <w:r>
        <w:rPr>
          <w:rFonts w:cs="Calibri" w:ascii="Times New Roman" w:hAnsi="Times New Roman"/>
          <w:b/>
          <w:bCs/>
          <w:color w:val="000000"/>
          <w:sz w:val="22"/>
          <w:szCs w:val="22"/>
        </w:rPr>
        <w:t xml:space="preserve"> RIS</w:t>
      </w:r>
      <w:r>
        <w:rPr>
          <w:rFonts w:cs="Times New Roman" w:ascii="Times New Roman" w:hAnsi="Times New Roman"/>
          <w:b/>
          <w:bCs/>
          <w:i w:val="false"/>
          <w:iCs/>
          <w:strike w:val="false"/>
          <w:dstrike w:val="false"/>
          <w:outline w:val="false"/>
          <w:shadow w:val="false"/>
          <w:color w:val="auto"/>
          <w:sz w:val="22"/>
          <w:szCs w:val="22"/>
          <w:u w:val="none"/>
          <w:em w:val="none"/>
        </w:rPr>
        <w:t xml:space="preserve"> SUSTAV</w:t>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sz w:val="22"/>
          <w:szCs w:val="22"/>
        </w:rPr>
      </w:pPr>
      <w:r>
        <w:rPr>
          <w:rFonts w:cs="Calibri" w:ascii="Times New Roman" w:hAnsi="Times New Roman"/>
          <w:b/>
          <w:sz w:val="22"/>
          <w:szCs w:val="22"/>
        </w:rPr>
        <w:t>Podaci o ponuditelju:</w:t>
      </w:r>
    </w:p>
    <w:tbl>
      <w:tblPr>
        <w:tblW w:w="9751" w:type="dxa"/>
        <w:jc w:val="start"/>
        <w:tblInd w:w="-198" w:type="dxa"/>
        <w:tblLayout w:type="fixed"/>
        <w:tblCellMar>
          <w:top w:w="0" w:type="dxa"/>
          <w:start w:w="113" w:type="dxa"/>
          <w:bottom w:w="0" w:type="dxa"/>
          <w:end w:w="108" w:type="dxa"/>
        </w:tblCellMar>
      </w:tblPr>
      <w:tblGrid>
        <w:gridCol w:w="1242"/>
        <w:gridCol w:w="284"/>
        <w:gridCol w:w="1692"/>
        <w:gridCol w:w="1426"/>
        <w:gridCol w:w="1418"/>
        <w:gridCol w:w="67"/>
        <w:gridCol w:w="3622"/>
      </w:tblGrid>
      <w:tr>
        <w:trPr>
          <w:trHeight w:val="594" w:hRule="atLeast"/>
        </w:trPr>
        <w:tc>
          <w:tcPr>
            <w:tcW w:w="4644" w:type="dxa"/>
            <w:gridSpan w:val="4"/>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 xml:space="preserve">Naziv i sjedište ponuditelja </w:t>
            </w:r>
          </w:p>
        </w:tc>
        <w:tc>
          <w:tcPr>
            <w:tcW w:w="5107" w:type="dxa"/>
            <w:gridSpan w:val="3"/>
            <w:tcBorders>
              <w:top w:val="single" w:sz="4" w:space="0" w:color="00000A"/>
              <w:start w:val="single" w:sz="4" w:space="0" w:color="00000A"/>
              <w:bottom w:val="single" w:sz="4" w:space="0" w:color="00000A"/>
              <w:end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r>
      <w:tr>
        <w:trPr>
          <w:trHeight w:val="358" w:hRule="atLeast"/>
        </w:trPr>
        <w:tc>
          <w:tcPr>
            <w:tcW w:w="1242" w:type="dxa"/>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OIB</w:t>
            </w:r>
          </w:p>
        </w:tc>
        <w:tc>
          <w:tcPr>
            <w:tcW w:w="3402" w:type="dxa"/>
            <w:gridSpan w:val="3"/>
            <w:tcBorders>
              <w:top w:val="single" w:sz="4" w:space="0" w:color="00000A"/>
              <w:start w:val="single" w:sz="4" w:space="0" w:color="00000A"/>
              <w:bottom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c>
          <w:tcPr>
            <w:tcW w:w="1418" w:type="dxa"/>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Broj računa</w:t>
            </w:r>
          </w:p>
        </w:tc>
        <w:tc>
          <w:tcPr>
            <w:tcW w:w="3689" w:type="dxa"/>
            <w:gridSpan w:val="2"/>
            <w:tcBorders>
              <w:top w:val="single" w:sz="4" w:space="0" w:color="00000A"/>
              <w:start w:val="single" w:sz="4" w:space="0" w:color="00000A"/>
              <w:bottom w:val="single" w:sz="4" w:space="0" w:color="00000A"/>
              <w:end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r>
      <w:tr>
        <w:trPr>
          <w:trHeight w:val="308" w:hRule="atLeast"/>
        </w:trPr>
        <w:tc>
          <w:tcPr>
            <w:tcW w:w="4644" w:type="dxa"/>
            <w:gridSpan w:val="4"/>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Gospodarski subjekt je u sustavu PDV-a (zaokružiti)</w:t>
            </w:r>
          </w:p>
        </w:tc>
        <w:tc>
          <w:tcPr>
            <w:tcW w:w="5107" w:type="dxa"/>
            <w:gridSpan w:val="3"/>
            <w:tcBorders>
              <w:top w:val="single" w:sz="4" w:space="0" w:color="00000A"/>
              <w:start w:val="single" w:sz="4" w:space="0" w:color="00000A"/>
              <w:bottom w:val="single" w:sz="4" w:space="0" w:color="00000A"/>
              <w:end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DA                 NE</w:t>
            </w:r>
          </w:p>
        </w:tc>
      </w:tr>
      <w:tr>
        <w:trPr>
          <w:trHeight w:val="367" w:hRule="atLeast"/>
        </w:trPr>
        <w:tc>
          <w:tcPr>
            <w:tcW w:w="3218" w:type="dxa"/>
            <w:gridSpan w:val="3"/>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Adresa za dostavu pošte</w:t>
            </w:r>
          </w:p>
        </w:tc>
        <w:tc>
          <w:tcPr>
            <w:tcW w:w="6533" w:type="dxa"/>
            <w:gridSpan w:val="4"/>
            <w:tcBorders>
              <w:top w:val="single" w:sz="4" w:space="0" w:color="00000A"/>
              <w:start w:val="single" w:sz="4" w:space="0" w:color="00000A"/>
              <w:bottom w:val="single" w:sz="4" w:space="0" w:color="00000A"/>
              <w:end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r>
      <w:tr>
        <w:trPr>
          <w:trHeight w:val="367" w:hRule="atLeast"/>
        </w:trPr>
        <w:tc>
          <w:tcPr>
            <w:tcW w:w="3218" w:type="dxa"/>
            <w:gridSpan w:val="3"/>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Adresa e-pošte</w:t>
            </w:r>
          </w:p>
        </w:tc>
        <w:tc>
          <w:tcPr>
            <w:tcW w:w="6533" w:type="dxa"/>
            <w:gridSpan w:val="4"/>
            <w:tcBorders>
              <w:start w:val="single" w:sz="4" w:space="0" w:color="00000A"/>
              <w:bottom w:val="single" w:sz="4" w:space="0" w:color="00000A"/>
              <w:end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r>
      <w:tr>
        <w:trPr>
          <w:trHeight w:val="367" w:hRule="atLeast"/>
        </w:trPr>
        <w:tc>
          <w:tcPr>
            <w:tcW w:w="4644" w:type="dxa"/>
            <w:gridSpan w:val="4"/>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Kontakt osoba ponuditelja</w:t>
            </w:r>
          </w:p>
        </w:tc>
        <w:tc>
          <w:tcPr>
            <w:tcW w:w="5107" w:type="dxa"/>
            <w:gridSpan w:val="3"/>
            <w:tcBorders>
              <w:top w:val="single" w:sz="4" w:space="0" w:color="00000A"/>
              <w:start w:val="single" w:sz="4" w:space="0" w:color="00000A"/>
              <w:bottom w:val="single" w:sz="4" w:space="0" w:color="00000A"/>
              <w:end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r>
      <w:tr>
        <w:trPr>
          <w:trHeight w:val="367" w:hRule="atLeast"/>
        </w:trPr>
        <w:tc>
          <w:tcPr>
            <w:tcW w:w="1526" w:type="dxa"/>
            <w:gridSpan w:val="2"/>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Broj telefona</w:t>
            </w:r>
          </w:p>
        </w:tc>
        <w:tc>
          <w:tcPr>
            <w:tcW w:w="3118" w:type="dxa"/>
            <w:gridSpan w:val="2"/>
            <w:tcBorders>
              <w:top w:val="single" w:sz="4" w:space="0" w:color="00000A"/>
              <w:start w:val="single" w:sz="4" w:space="0" w:color="00000A"/>
              <w:bottom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c>
          <w:tcPr>
            <w:tcW w:w="1485" w:type="dxa"/>
            <w:gridSpan w:val="2"/>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Broj faksa</w:t>
            </w:r>
          </w:p>
        </w:tc>
        <w:tc>
          <w:tcPr>
            <w:tcW w:w="3622" w:type="dxa"/>
            <w:tcBorders>
              <w:top w:val="single" w:sz="4" w:space="0" w:color="00000A"/>
              <w:start w:val="single" w:sz="4" w:space="0" w:color="00000A"/>
              <w:bottom w:val="single" w:sz="4" w:space="0" w:color="00000A"/>
              <w:end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r>
    </w:tbl>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sz w:val="22"/>
          <w:szCs w:val="22"/>
        </w:rPr>
      </w:pPr>
      <w:r>
        <w:rPr>
          <w:rFonts w:cs="Calibri" w:ascii="Times New Roman" w:hAnsi="Times New Roman"/>
          <w:b/>
          <w:sz w:val="22"/>
          <w:szCs w:val="22"/>
        </w:rPr>
        <w:t>Cijena ponude:</w:t>
      </w:r>
    </w:p>
    <w:tbl>
      <w:tblPr>
        <w:tblW w:w="9765" w:type="dxa"/>
        <w:jc w:val="start"/>
        <w:tblInd w:w="-198" w:type="dxa"/>
        <w:tblLayout w:type="fixed"/>
        <w:tblCellMar>
          <w:top w:w="0" w:type="dxa"/>
          <w:start w:w="113" w:type="dxa"/>
          <w:bottom w:w="0" w:type="dxa"/>
          <w:end w:w="108" w:type="dxa"/>
        </w:tblCellMar>
      </w:tblPr>
      <w:tblGrid>
        <w:gridCol w:w="4644"/>
        <w:gridCol w:w="5121"/>
      </w:tblGrid>
      <w:tr>
        <w:trPr>
          <w:trHeight w:val="425" w:hRule="atLeast"/>
        </w:trPr>
        <w:tc>
          <w:tcPr>
            <w:tcW w:w="4644" w:type="dxa"/>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 xml:space="preserve">Cijena ponude bez PDV-a </w:t>
            </w:r>
            <w:r>
              <w:rPr>
                <w:rFonts w:cs="Calibri" w:ascii="Times New Roman" w:hAnsi="Times New Roman"/>
                <w:b w:val="false"/>
                <w:bCs w:val="false"/>
                <w:sz w:val="22"/>
                <w:szCs w:val="22"/>
              </w:rPr>
              <w:t>(EUR)</w:t>
            </w:r>
          </w:p>
        </w:tc>
        <w:tc>
          <w:tcPr>
            <w:tcW w:w="5121" w:type="dxa"/>
            <w:tcBorders>
              <w:top w:val="single" w:sz="4" w:space="0" w:color="00000A"/>
              <w:start w:val="single" w:sz="4" w:space="0" w:color="00000A"/>
              <w:bottom w:val="single" w:sz="4" w:space="0" w:color="00000A"/>
              <w:end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r>
      <w:tr>
        <w:trPr>
          <w:trHeight w:val="425" w:hRule="atLeast"/>
        </w:trPr>
        <w:tc>
          <w:tcPr>
            <w:tcW w:w="4644" w:type="dxa"/>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 xml:space="preserve">Iznos poreza na dodanu vrijednost </w:t>
            </w:r>
            <w:r>
              <w:rPr>
                <w:rFonts w:cs="Calibri" w:ascii="Times New Roman" w:hAnsi="Times New Roman"/>
                <w:b w:val="false"/>
                <w:bCs w:val="false"/>
                <w:sz w:val="22"/>
                <w:szCs w:val="22"/>
              </w:rPr>
              <w:t>(EUR)</w:t>
            </w:r>
          </w:p>
        </w:tc>
        <w:tc>
          <w:tcPr>
            <w:tcW w:w="5121" w:type="dxa"/>
            <w:tcBorders>
              <w:top w:val="single" w:sz="4" w:space="0" w:color="00000A"/>
              <w:start w:val="single" w:sz="4" w:space="0" w:color="00000A"/>
              <w:bottom w:val="single" w:sz="4" w:space="0" w:color="00000A"/>
              <w:end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r>
      <w:tr>
        <w:trPr>
          <w:trHeight w:val="425" w:hRule="atLeast"/>
        </w:trPr>
        <w:tc>
          <w:tcPr>
            <w:tcW w:w="4644" w:type="dxa"/>
            <w:tcBorders>
              <w:top w:val="single" w:sz="4" w:space="0" w:color="00000A"/>
              <w:start w:val="single" w:sz="4" w:space="0" w:color="00000A"/>
              <w:bottom w:val="single" w:sz="4" w:space="0" w:color="00000A"/>
            </w:tcBorders>
            <w:vAlign w:val="center"/>
          </w:tcPr>
          <w:p>
            <w:pPr>
              <w:pStyle w:val="Normal"/>
              <w:bidi w:val="0"/>
              <w:spacing w:lineRule="auto" w:line="276"/>
              <w:jc w:val="both"/>
              <w:rPr>
                <w:rFonts w:ascii="Times New Roman" w:hAnsi="Times New Roman"/>
                <w:sz w:val="22"/>
                <w:szCs w:val="22"/>
              </w:rPr>
            </w:pPr>
            <w:r>
              <w:rPr>
                <w:rFonts w:cs="Calibri" w:ascii="Times New Roman" w:hAnsi="Times New Roman"/>
                <w:sz w:val="22"/>
                <w:szCs w:val="22"/>
              </w:rPr>
              <w:t xml:space="preserve">Cijena ponude s PDV-om </w:t>
            </w:r>
            <w:r>
              <w:rPr>
                <w:rFonts w:cs="Calibri" w:ascii="Times New Roman" w:hAnsi="Times New Roman"/>
                <w:b w:val="false"/>
                <w:bCs w:val="false"/>
                <w:sz w:val="22"/>
                <w:szCs w:val="22"/>
              </w:rPr>
              <w:t>(EUR)</w:t>
            </w:r>
          </w:p>
        </w:tc>
        <w:tc>
          <w:tcPr>
            <w:tcW w:w="5121" w:type="dxa"/>
            <w:tcBorders>
              <w:top w:val="single" w:sz="4" w:space="0" w:color="00000A"/>
              <w:start w:val="single" w:sz="4" w:space="0" w:color="00000A"/>
              <w:bottom w:val="single" w:sz="4" w:space="0" w:color="00000A"/>
              <w:end w:val="single" w:sz="4" w:space="0" w:color="00000A"/>
            </w:tcBorders>
            <w:vAlign w:val="center"/>
          </w:tcPr>
          <w:p>
            <w:pPr>
              <w:pStyle w:val="Normal"/>
              <w:bidi w:val="0"/>
              <w:snapToGrid w:val="false"/>
              <w:spacing w:lineRule="auto" w:line="276"/>
              <w:jc w:val="both"/>
              <w:rPr>
                <w:rFonts w:ascii="Times New Roman" w:hAnsi="Times New Roman" w:cs="Calibri"/>
                <w:sz w:val="22"/>
                <w:szCs w:val="22"/>
              </w:rPr>
            </w:pPr>
            <w:r>
              <w:rPr>
                <w:rFonts w:cs="Calibri" w:ascii="Times New Roman" w:hAnsi="Times New Roman"/>
                <w:sz w:val="22"/>
                <w:szCs w:val="22"/>
              </w:rPr>
            </w:r>
          </w:p>
        </w:tc>
      </w:tr>
    </w:tbl>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spacing w:lineRule="auto" w:line="276"/>
        <w:jc w:val="both"/>
        <w:rPr>
          <w:rFonts w:ascii="Times New Roman" w:hAnsi="Times New Roman"/>
          <w:sz w:val="22"/>
          <w:szCs w:val="22"/>
        </w:rPr>
      </w:pPr>
      <w:r>
        <w:rPr>
          <w:rFonts w:cs="Calibri" w:ascii="Times New Roman" w:hAnsi="Times New Roman"/>
          <w:b/>
          <w:sz w:val="22"/>
          <w:szCs w:val="22"/>
        </w:rPr>
        <w:t xml:space="preserve">Rok valjanosti ponude: </w:t>
      </w:r>
      <w:r>
        <w:rPr>
          <w:rFonts w:cs="Calibri" w:ascii="Times New Roman" w:hAnsi="Times New Roman"/>
          <w:sz w:val="22"/>
          <w:szCs w:val="22"/>
        </w:rPr>
        <w:t>30 dana od isteka roka za dostavu ponuda.</w:t>
      </w:r>
    </w:p>
    <w:p>
      <w:pPr>
        <w:pStyle w:val="Normal"/>
        <w:tabs>
          <w:tab w:val="clear" w:pos="709"/>
          <w:tab w:val="left" w:pos="720" w:leader="none"/>
        </w:tabs>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ind w:hanging="0" w:start="4820" w:end="0"/>
        <w:jc w:val="both"/>
        <w:rPr>
          <w:rFonts w:ascii="Times New Roman" w:hAnsi="Times New Roman"/>
          <w:sz w:val="22"/>
          <w:szCs w:val="22"/>
        </w:rPr>
      </w:pPr>
      <w:r>
        <w:rPr>
          <w:rFonts w:cs="Calibri" w:ascii="Times New Roman" w:hAnsi="Times New Roman"/>
          <w:sz w:val="22"/>
          <w:szCs w:val="22"/>
        </w:rPr>
        <w:t>ZA PONUDITELJA:</w:t>
      </w:r>
    </w:p>
    <w:p>
      <w:pPr>
        <w:pStyle w:val="Normal"/>
        <w:bidi w:val="0"/>
        <w:spacing w:lineRule="auto" w:line="276"/>
        <w:ind w:hanging="0" w:start="3969" w:end="0"/>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ind w:hanging="0" w:start="3402" w:end="0"/>
        <w:jc w:val="both"/>
        <w:rPr>
          <w:rFonts w:ascii="Times New Roman" w:hAnsi="Times New Roman"/>
          <w:sz w:val="22"/>
          <w:szCs w:val="22"/>
        </w:rPr>
      </w:pPr>
      <w:r>
        <w:rPr>
          <w:rFonts w:cs="Calibri" w:ascii="Times New Roman" w:hAnsi="Times New Roman"/>
          <w:sz w:val="22"/>
          <w:szCs w:val="22"/>
        </w:rPr>
        <w:t>M.P.</w:t>
        <w:tab/>
        <w:t>_____________________________________</w:t>
      </w:r>
    </w:p>
    <w:p>
      <w:pPr>
        <w:pStyle w:val="Normal"/>
        <w:bidi w:val="0"/>
        <w:spacing w:lineRule="auto" w:line="276"/>
        <w:ind w:hanging="0" w:start="3402" w:end="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(ime, prezime i potpis ovlaštene osobe)</w:t>
      </w:r>
    </w:p>
    <w:p>
      <w:pPr>
        <w:pStyle w:val="Normal"/>
        <w:tabs>
          <w:tab w:val="clear" w:pos="709"/>
          <w:tab w:val="left" w:pos="11700" w:leader="none"/>
        </w:tabs>
        <w:bidi w:val="0"/>
        <w:spacing w:lineRule="auto" w:line="276"/>
        <w:ind w:hanging="0" w:start="0" w:end="0"/>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11700" w:leader="none"/>
        </w:tabs>
        <w:bidi w:val="0"/>
        <w:spacing w:lineRule="auto" w:line="276"/>
        <w:ind w:hanging="0" w:start="0" w:end="0"/>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Spacing"/>
        <w:spacing w:lineRule="auto" w:line="276"/>
        <w:jc w:val="both"/>
        <w:rPr>
          <w:rFonts w:ascii="Times New Roman" w:hAnsi="Times New Roman"/>
          <w:sz w:val="22"/>
          <w:szCs w:val="22"/>
        </w:rPr>
      </w:pPr>
      <w:r>
        <w:rPr>
          <w:rFonts w:cs="Calibri" w:ascii="Times New Roman" w:hAnsi="Times New Roman"/>
          <w:b/>
          <w:sz w:val="22"/>
          <w:szCs w:val="22"/>
        </w:rPr>
        <w:t>Prilog 1) PRIJEDLOG UGOVORA O NABAVI:</w:t>
      </w:r>
    </w:p>
    <w:p>
      <w:pPr>
        <w:pStyle w:val="NoSpacing"/>
        <w:spacing w:lineRule="auto" w:line="276"/>
        <w:jc w:val="both"/>
        <w:rPr>
          <w:rFonts w:ascii="Times New Roman" w:hAnsi="Times New Roman" w:cs="Calibri"/>
          <w:b/>
          <w:sz w:val="22"/>
          <w:szCs w:val="22"/>
        </w:rPr>
      </w:pPr>
      <w:r>
        <w:rPr>
          <w:rFonts w:cs="Calibri" w:ascii="Times New Roman" w:hAnsi="Times New Roman"/>
          <w:b/>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b/>
          <w:bCs/>
          <w:sz w:val="22"/>
          <w:szCs w:val="22"/>
          <w:lang w:val="hr-HR"/>
        </w:rPr>
        <w:t>Opća i veteranska bolnica „HRVATSKI PONOS“ KNIN</w:t>
      </w:r>
      <w:r>
        <w:rPr>
          <w:rFonts w:cs="Arial" w:ascii="Times New Roman" w:hAnsi="Times New Roman"/>
          <w:b/>
          <w:sz w:val="22"/>
          <w:szCs w:val="22"/>
          <w:lang w:val="hr-HR"/>
        </w:rPr>
        <w:t xml:space="preserve">, </w:t>
      </w:r>
      <w:r>
        <w:rPr>
          <w:rFonts w:cs="Arial" w:ascii="Times New Roman" w:hAnsi="Times New Roman"/>
          <w:b w:val="false"/>
          <w:bCs w:val="false"/>
          <w:sz w:val="22"/>
          <w:szCs w:val="22"/>
          <w:lang w:val="hr-HR"/>
        </w:rPr>
        <w:t xml:space="preserve">Svetoslava Suronje 12, KNIN, OIB: 70948165237, zastupana po  Ravnateljici Tatijana Šipalo Lilić, dr.med, </w:t>
      </w:r>
      <w:r>
        <w:rPr>
          <w:rFonts w:cs="Arial" w:ascii="Times New Roman" w:hAnsi="Times New Roman"/>
          <w:sz w:val="22"/>
          <w:szCs w:val="22"/>
        </w:rPr>
        <w:t>( u nastavku teksta: Naručitelj )</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i</w:t>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_________________________________________________________OIB: _________________</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 xml:space="preserve">tvrtka ______________________________________koju zastupa ____________________  (u nastavku teksta: Prodavatelj), sklapaju </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center"/>
        <w:rPr>
          <w:rFonts w:ascii="Times New Roman" w:hAnsi="Times New Roman"/>
          <w:sz w:val="22"/>
          <w:szCs w:val="22"/>
        </w:rPr>
      </w:pPr>
      <w:r>
        <w:rPr>
          <w:rFonts w:cs="Arial" w:ascii="Times New Roman" w:hAnsi="Times New Roman"/>
          <w:b/>
          <w:bCs/>
          <w:sz w:val="22"/>
          <w:szCs w:val="22"/>
        </w:rPr>
        <w:t>UGOVOR  br.______</w:t>
      </w:r>
    </w:p>
    <w:p>
      <w:pPr>
        <w:pStyle w:val="NoSpacing"/>
        <w:tabs>
          <w:tab w:val="clear" w:pos="709"/>
          <w:tab w:val="left" w:pos="1260" w:leader="none"/>
        </w:tabs>
        <w:bidi w:val="0"/>
        <w:spacing w:lineRule="auto" w:line="276"/>
        <w:ind w:end="0"/>
        <w:jc w:val="center"/>
        <w:rPr>
          <w:rFonts w:ascii="Times New Roman" w:hAnsi="Times New Roman"/>
          <w:sz w:val="22"/>
          <w:szCs w:val="22"/>
        </w:rPr>
      </w:pPr>
      <w:r>
        <w:rPr>
          <w:rFonts w:cs="Calibri" w:ascii="Times New Roman" w:hAnsi="Times New Roman"/>
          <w:b/>
          <w:bCs/>
          <w:i w:val="false"/>
          <w:iCs/>
          <w:strike w:val="false"/>
          <w:dstrike w:val="false"/>
          <w:outline w:val="false"/>
          <w:shadow w:val="false"/>
          <w:color w:val="C9211E"/>
          <w:sz w:val="22"/>
          <w:szCs w:val="22"/>
          <w:u w:val="none"/>
          <w:em w:val="none"/>
          <w:lang w:val="hr-HR" w:eastAsia="en-US"/>
        </w:rPr>
        <w:t>RIS sustav</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center"/>
        <w:rPr>
          <w:rFonts w:ascii="Times New Roman" w:hAnsi="Times New Roman"/>
          <w:sz w:val="22"/>
          <w:szCs w:val="22"/>
        </w:rPr>
      </w:pPr>
      <w:r>
        <w:rPr>
          <w:rFonts w:cs="Arial" w:ascii="Times New Roman" w:hAnsi="Times New Roman"/>
          <w:sz w:val="22"/>
          <w:szCs w:val="22"/>
        </w:rPr>
        <w:t>Članak 1.</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BodyText"/>
        <w:bidi w:val="0"/>
        <w:spacing w:lineRule="auto" w:line="276"/>
        <w:jc w:val="both"/>
        <w:rPr>
          <w:rFonts w:ascii="Times New Roman" w:hAnsi="Times New Roman"/>
          <w:sz w:val="22"/>
          <w:szCs w:val="22"/>
        </w:rPr>
      </w:pPr>
      <w:r>
        <w:rPr>
          <w:rFonts w:cs="Arial" w:ascii="Times New Roman" w:hAnsi="Times New Roman"/>
          <w:bCs/>
          <w:sz w:val="22"/>
          <w:szCs w:val="22"/>
        </w:rPr>
        <w:t>Ugovorne strane suglasno utvrđuju da je sklapanju ovog ugovora prethodio pozivni postupak jednostavne (bagatelne) nabave.</w:t>
      </w:r>
    </w:p>
    <w:p>
      <w:pPr>
        <w:pStyle w:val="Normal"/>
        <w:bidi w:val="0"/>
        <w:spacing w:lineRule="auto" w:line="276"/>
        <w:jc w:val="both"/>
        <w:rPr>
          <w:rFonts w:ascii="Times New Roman" w:hAnsi="Times New Roman"/>
          <w:sz w:val="22"/>
          <w:szCs w:val="22"/>
        </w:rPr>
      </w:pPr>
      <w:r>
        <w:rPr>
          <w:rFonts w:cs="Arial" w:ascii="Times New Roman" w:hAnsi="Times New Roman"/>
          <w:color w:val="000000"/>
          <w:sz w:val="22"/>
          <w:szCs w:val="22"/>
        </w:rPr>
        <w:t xml:space="preserve">Naručitelj povjerava, a </w:t>
      </w:r>
      <w:r>
        <w:rPr>
          <w:rFonts w:cs="Arial" w:ascii="Times New Roman" w:hAnsi="Times New Roman"/>
          <w:sz w:val="22"/>
          <w:szCs w:val="22"/>
        </w:rPr>
        <w:t>Prodavatelj</w:t>
      </w:r>
      <w:r>
        <w:rPr>
          <w:rFonts w:cs="Arial" w:ascii="Times New Roman" w:hAnsi="Times New Roman"/>
          <w:color w:val="000000"/>
          <w:sz w:val="22"/>
          <w:szCs w:val="22"/>
        </w:rPr>
        <w:t xml:space="preserve"> preuzima  obvezu</w:t>
      </w:r>
      <w:r>
        <w:rPr>
          <w:rFonts w:cs="Arial" w:ascii="Times New Roman" w:hAnsi="Times New Roman"/>
          <w:sz w:val="22"/>
          <w:szCs w:val="22"/>
        </w:rPr>
        <w:t xml:space="preserve"> isporuke –</w:t>
      </w:r>
      <w:r>
        <w:rPr>
          <w:rFonts w:cs="Arial" w:ascii="Times New Roman" w:hAnsi="Times New Roman"/>
          <w:b/>
          <w:bCs/>
          <w:color w:val="C9211E"/>
          <w:sz w:val="22"/>
          <w:szCs w:val="22"/>
          <w:shd w:fill="auto" w:val="clear"/>
        </w:rPr>
        <w:t>RIS</w:t>
      </w:r>
      <w:r>
        <w:rPr>
          <w:rFonts w:cs="Calibri" w:ascii="Times New Roman" w:hAnsi="Times New Roman"/>
          <w:b/>
          <w:bCs/>
          <w:i w:val="false"/>
          <w:iCs/>
          <w:strike w:val="false"/>
          <w:dstrike w:val="false"/>
          <w:outline w:val="false"/>
          <w:shadow w:val="false"/>
          <w:color w:val="C9211E"/>
          <w:sz w:val="22"/>
          <w:szCs w:val="22"/>
          <w:u w:val="none"/>
          <w:em w:val="none"/>
          <w:lang w:val="hr-HR" w:eastAsia="en-US"/>
        </w:rPr>
        <w:t xml:space="preserve"> sustav</w:t>
      </w:r>
      <w:r>
        <w:rPr>
          <w:rFonts w:cs="Arial" w:ascii="Times New Roman" w:hAnsi="Times New Roman"/>
          <w:color w:val="000000"/>
          <w:sz w:val="22"/>
          <w:szCs w:val="22"/>
        </w:rPr>
        <w:t>, u skladu s Ponudom i Ponudbenim listom, cijenama navedenim u Troškovniku, a koji čine prilog i sastavni su dijelovi ovog ugovora.</w:t>
      </w:r>
    </w:p>
    <w:p>
      <w:pPr>
        <w:pStyle w:val="Normal"/>
        <w:bidi w:val="0"/>
        <w:spacing w:lineRule="auto" w:line="276"/>
        <w:jc w:val="both"/>
        <w:rPr>
          <w:rFonts w:ascii="Times New Roman" w:hAnsi="Times New Roman" w:cs="Arial"/>
          <w:color w:val="000000"/>
          <w:sz w:val="22"/>
          <w:szCs w:val="22"/>
        </w:rPr>
      </w:pPr>
      <w:r>
        <w:rPr>
          <w:rFonts w:cs="Arial" w:ascii="Times New Roman" w:hAnsi="Times New Roman"/>
          <w:color w:val="000000"/>
          <w:sz w:val="22"/>
          <w:szCs w:val="22"/>
        </w:rPr>
      </w:r>
    </w:p>
    <w:p>
      <w:pPr>
        <w:pStyle w:val="Default"/>
        <w:spacing w:lineRule="auto" w:line="276"/>
        <w:jc w:val="center"/>
        <w:rPr>
          <w:rFonts w:ascii="Times New Roman" w:hAnsi="Times New Roman"/>
          <w:sz w:val="22"/>
          <w:szCs w:val="22"/>
        </w:rPr>
      </w:pPr>
      <w:r>
        <w:rPr>
          <w:rFonts w:cs="Arial" w:ascii="Times New Roman" w:hAnsi="Times New Roman"/>
          <w:sz w:val="22"/>
          <w:szCs w:val="22"/>
        </w:rPr>
        <w:t>Članak 2.</w:t>
      </w:r>
    </w:p>
    <w:p>
      <w:pPr>
        <w:pStyle w:val="Default"/>
        <w:spacing w:lineRule="auto" w:line="276"/>
        <w:jc w:val="both"/>
        <w:rPr>
          <w:rFonts w:ascii="Times New Roman" w:hAnsi="Times New Roman" w:cs="Arial"/>
          <w:sz w:val="22"/>
          <w:szCs w:val="22"/>
        </w:rPr>
      </w:pPr>
      <w:r>
        <w:rPr>
          <w:rFonts w:cs="Arial" w:ascii="Times New Roman" w:hAnsi="Times New Roman"/>
          <w:sz w:val="22"/>
          <w:szCs w:val="22"/>
        </w:rPr>
      </w:r>
    </w:p>
    <w:p>
      <w:pPr>
        <w:pStyle w:val="Default"/>
        <w:spacing w:lineRule="auto" w:line="276"/>
        <w:jc w:val="both"/>
        <w:rPr>
          <w:rFonts w:ascii="Times New Roman" w:hAnsi="Times New Roman"/>
          <w:sz w:val="22"/>
          <w:szCs w:val="22"/>
        </w:rPr>
      </w:pPr>
      <w:r>
        <w:rPr>
          <w:rFonts w:cs="Arial" w:ascii="Times New Roman" w:hAnsi="Times New Roman"/>
          <w:sz w:val="22"/>
          <w:szCs w:val="22"/>
          <w:u w:val="single"/>
        </w:rPr>
        <w:t>Ako se dio ugovora o javnoj nabavi robe daje u podugovor članak 2. glasi :</w:t>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Podizvoditelj ______________________________________________________________________________</w:t>
      </w:r>
    </w:p>
    <w:p>
      <w:pPr>
        <w:pStyle w:val="Normal"/>
        <w:bidi w:val="0"/>
        <w:spacing w:lineRule="auto" w:line="276"/>
        <w:jc w:val="both"/>
        <w:rPr>
          <w:rFonts w:ascii="Times New Roman" w:hAnsi="Times New Roman"/>
          <w:sz w:val="22"/>
          <w:szCs w:val="22"/>
        </w:rPr>
      </w:pPr>
      <w:r>
        <w:rPr>
          <w:rFonts w:eastAsia="Arial" w:cs="Arial" w:ascii="Times New Roman" w:hAnsi="Times New Roman"/>
          <w:bCs/>
          <w:sz w:val="22"/>
          <w:szCs w:val="22"/>
        </w:rPr>
        <w:t xml:space="preserve">                        </w:t>
      </w:r>
      <w:r>
        <w:rPr>
          <w:rFonts w:cs="Arial" w:ascii="Times New Roman" w:hAnsi="Times New Roman"/>
          <w:bCs/>
          <w:sz w:val="22"/>
          <w:szCs w:val="22"/>
        </w:rPr>
        <w:t>( naziv, sjedište, OIB, ime i prezime ovlaštene osobe, broj računa )</w:t>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______________________________________________________________________________</w:t>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izvršava dio ugovora o javnoj nabavi robe:</w:t>
      </w:r>
    </w:p>
    <w:p>
      <w:pPr>
        <w:pStyle w:val="Default"/>
        <w:spacing w:lineRule="auto" w:line="276"/>
        <w:jc w:val="both"/>
        <w:rPr>
          <w:rFonts w:ascii="Times New Roman" w:hAnsi="Times New Roman"/>
          <w:sz w:val="22"/>
          <w:szCs w:val="22"/>
        </w:rPr>
      </w:pPr>
      <w:r>
        <w:rPr>
          <w:rFonts w:cs="Arial" w:ascii="Times New Roman" w:hAnsi="Times New Roman"/>
          <w:sz w:val="22"/>
          <w:szCs w:val="22"/>
        </w:rPr>
        <w:t xml:space="preserve">količina : </w:t>
      </w:r>
    </w:p>
    <w:p>
      <w:pPr>
        <w:pStyle w:val="Default"/>
        <w:spacing w:lineRule="auto" w:line="276"/>
        <w:jc w:val="both"/>
        <w:rPr>
          <w:rFonts w:ascii="Times New Roman" w:hAnsi="Times New Roman"/>
          <w:sz w:val="22"/>
          <w:szCs w:val="22"/>
        </w:rPr>
      </w:pPr>
      <w:r>
        <w:rPr>
          <w:rFonts w:cs="Arial" w:ascii="Times New Roman" w:hAnsi="Times New Roman"/>
          <w:sz w:val="22"/>
          <w:szCs w:val="22"/>
        </w:rPr>
        <w:t xml:space="preserve">vrijednost podugovora  :  </w:t>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 xml:space="preserve">Cijena bez PDV :  </w:t>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PDV :</w:t>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 xml:space="preserve">Cijena s PDV :                                          </w:t>
      </w:r>
    </w:p>
    <w:p>
      <w:pPr>
        <w:pStyle w:val="Default"/>
        <w:spacing w:lineRule="auto" w:line="276"/>
        <w:jc w:val="both"/>
        <w:rPr>
          <w:rFonts w:ascii="Times New Roman" w:hAnsi="Times New Roman"/>
          <w:sz w:val="22"/>
          <w:szCs w:val="22"/>
        </w:rPr>
      </w:pPr>
      <w:r>
        <w:rPr>
          <w:rFonts w:cs="Arial" w:ascii="Times New Roman" w:hAnsi="Times New Roman"/>
          <w:sz w:val="22"/>
          <w:szCs w:val="22"/>
        </w:rPr>
        <w:t>postotni dio ugovora :</w:t>
      </w:r>
    </w:p>
    <w:p>
      <w:pPr>
        <w:pStyle w:val="Normal"/>
        <w:bidi w:val="0"/>
        <w:spacing w:lineRule="auto" w:line="276"/>
        <w:jc w:val="both"/>
        <w:rPr>
          <w:rFonts w:ascii="Times New Roman" w:hAnsi="Times New Roman" w:cs="Arial"/>
          <w:sz w:val="22"/>
          <w:szCs w:val="22"/>
          <w:u w:val="single"/>
        </w:rPr>
      </w:pPr>
      <w:r>
        <w:rPr>
          <w:rFonts w:cs="Arial" w:ascii="Times New Roman" w:hAnsi="Times New Roman"/>
          <w:sz w:val="22"/>
          <w:szCs w:val="22"/>
          <w:u w:val="single"/>
        </w:rPr>
      </w:r>
    </w:p>
    <w:p>
      <w:pPr>
        <w:pStyle w:val="Normal"/>
        <w:bidi w:val="0"/>
        <w:spacing w:lineRule="auto" w:line="276"/>
        <w:jc w:val="both"/>
        <w:rPr/>
      </w:pPr>
      <w:r>
        <w:rPr>
          <w:rStyle w:val="FontStyle26"/>
          <w:rFonts w:cs="Arial" w:ascii="Times New Roman" w:hAnsi="Times New Roman"/>
          <w:bCs/>
          <w:sz w:val="22"/>
          <w:szCs w:val="22"/>
          <w:lang w:eastAsia="hr-HR"/>
        </w:rPr>
        <w:t xml:space="preserve">Ako se dio ugovora o javnoj nabavi daje u podugovor, tada za dio koji će podizvoditelj izvršiti, naručitelj obvezno neposredno plaća podizvoditelju. Odabrani ponuditelj mora svom računu, priložiti račune svojih podizvoditelja koje je prethodno potvrdio. </w:t>
      </w:r>
    </w:p>
    <w:p>
      <w:pPr>
        <w:pStyle w:val="Default"/>
        <w:spacing w:lineRule="auto" w:line="276"/>
        <w:jc w:val="both"/>
        <w:rPr>
          <w:rFonts w:ascii="Times New Roman" w:hAnsi="Times New Roman" w:cs="Arial"/>
          <w:sz w:val="22"/>
          <w:szCs w:val="22"/>
        </w:rPr>
      </w:pPr>
      <w:r>
        <w:rPr>
          <w:rFonts w:cs="Arial" w:ascii="Times New Roman" w:hAnsi="Times New Roman"/>
          <w:sz w:val="22"/>
          <w:szCs w:val="22"/>
        </w:rPr>
      </w:r>
    </w:p>
    <w:p>
      <w:pPr>
        <w:pStyle w:val="Default"/>
        <w:spacing w:lineRule="auto" w:line="276"/>
        <w:jc w:val="both"/>
        <w:rPr>
          <w:rFonts w:ascii="Times New Roman" w:hAnsi="Times New Roman"/>
          <w:sz w:val="22"/>
          <w:szCs w:val="22"/>
        </w:rPr>
      </w:pPr>
      <w:r>
        <w:rPr>
          <w:rFonts w:cs="Arial" w:ascii="Times New Roman" w:hAnsi="Times New Roman"/>
          <w:sz w:val="22"/>
          <w:szCs w:val="22"/>
          <w:u w:val="single"/>
        </w:rPr>
        <w:t>Ako se dio ugovora o javnoj nabavi robe ne daje u podugovor članak 2. glasi :</w:t>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Podizvoditelj nije ugovoren.</w:t>
      </w:r>
    </w:p>
    <w:p>
      <w:pPr>
        <w:pStyle w:val="Normal"/>
        <w:bidi w:val="0"/>
        <w:spacing w:lineRule="auto" w:line="276"/>
        <w:jc w:val="both"/>
        <w:rPr>
          <w:rFonts w:ascii="Times New Roman" w:hAnsi="Times New Roman" w:cs="Arial"/>
          <w:bCs/>
          <w:sz w:val="22"/>
          <w:szCs w:val="22"/>
        </w:rPr>
      </w:pPr>
      <w:r>
        <w:rPr>
          <w:rFonts w:cs="Arial" w:ascii="Times New Roman" w:hAnsi="Times New Roman"/>
          <w:bCs/>
          <w:sz w:val="22"/>
          <w:szCs w:val="22"/>
        </w:rPr>
      </w:r>
    </w:p>
    <w:p>
      <w:pPr>
        <w:pStyle w:val="Normal"/>
        <w:bidi w:val="0"/>
        <w:spacing w:lineRule="auto" w:line="276"/>
        <w:jc w:val="both"/>
        <w:rPr>
          <w:rFonts w:ascii="Times New Roman" w:hAnsi="Times New Roman"/>
          <w:sz w:val="22"/>
          <w:szCs w:val="22"/>
        </w:rPr>
      </w:pPr>
      <w:r>
        <w:rPr>
          <w:rFonts w:eastAsia="Arial" w:cs="Arial" w:ascii="Times New Roman" w:hAnsi="Times New Roman"/>
          <w:sz w:val="22"/>
          <w:szCs w:val="22"/>
        </w:rPr>
        <w:t xml:space="preserve">– </w:t>
      </w:r>
      <w:r>
        <w:rPr>
          <w:rFonts w:cs="Arial" w:ascii="Times New Roman" w:hAnsi="Times New Roman"/>
          <w:sz w:val="22"/>
          <w:szCs w:val="22"/>
        </w:rPr>
        <w:t>u slučaju više podizvoditelja, podaci se navode za sve podizvoditelje</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center"/>
        <w:rPr>
          <w:rFonts w:ascii="Times New Roman" w:hAnsi="Times New Roman"/>
          <w:sz w:val="22"/>
          <w:szCs w:val="22"/>
        </w:rPr>
      </w:pPr>
      <w:r>
        <w:rPr>
          <w:rFonts w:cs="Arial" w:ascii="Times New Roman" w:hAnsi="Times New Roman"/>
          <w:sz w:val="22"/>
          <w:szCs w:val="22"/>
        </w:rPr>
        <w:t>Članak 3.</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ind w:hanging="2410" w:start="2410" w:end="0"/>
        <w:jc w:val="both"/>
        <w:rPr>
          <w:rFonts w:ascii="Times New Roman" w:hAnsi="Times New Roman"/>
          <w:sz w:val="22"/>
          <w:szCs w:val="22"/>
        </w:rPr>
      </w:pPr>
      <w:r>
        <w:rPr>
          <w:rFonts w:cs="Arial" w:ascii="Times New Roman" w:hAnsi="Times New Roman"/>
          <w:sz w:val="22"/>
          <w:szCs w:val="22"/>
        </w:rPr>
        <w:t xml:space="preserve">Cijena predmeta nabave – </w:t>
      </w:r>
      <w:r>
        <w:rPr>
          <w:rFonts w:cs="Arial" w:ascii="Times New Roman" w:hAnsi="Times New Roman"/>
          <w:b/>
          <w:bCs/>
          <w:color w:val="C9211E"/>
          <w:sz w:val="22"/>
          <w:szCs w:val="22"/>
        </w:rPr>
        <w:t>RIS</w:t>
      </w:r>
      <w:r>
        <w:rPr>
          <w:rFonts w:cs="Calibri" w:ascii="Times New Roman" w:hAnsi="Times New Roman"/>
          <w:b/>
          <w:bCs/>
          <w:i w:val="false"/>
          <w:iCs/>
          <w:strike w:val="false"/>
          <w:dstrike w:val="false"/>
          <w:outline w:val="false"/>
          <w:shadow w:val="false"/>
          <w:color w:val="C9211E"/>
          <w:sz w:val="22"/>
          <w:szCs w:val="22"/>
          <w:u w:val="none"/>
          <w:em w:val="none"/>
          <w:lang w:val="hr-HR" w:eastAsia="en-US"/>
        </w:rPr>
        <w:t xml:space="preserve"> sustav</w:t>
      </w:r>
    </w:p>
    <w:p>
      <w:pPr>
        <w:pStyle w:val="Normal"/>
        <w:bidi w:val="0"/>
        <w:spacing w:lineRule="auto" w:line="276"/>
        <w:ind w:hanging="2410" w:start="2410" w:end="0"/>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 xml:space="preserve">Cijena bez PDV-a : ________________EUR </w:t>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PDV :                        ________________EUR</w:t>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Cijena s PDV-om :  ________________EUR</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Slovima:_______________________________________________________________________</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 xml:space="preserve">Ugovornom vrijednošću obuhvaćeni su i slijedeći troškovi:   </w:t>
      </w:r>
    </w:p>
    <w:p>
      <w:pPr>
        <w:pStyle w:val="Normal"/>
        <w:bidi w:val="0"/>
        <w:spacing w:lineRule="auto" w:line="276"/>
        <w:jc w:val="both"/>
        <w:rPr>
          <w:rFonts w:ascii="Times New Roman" w:hAnsi="Times New Roman"/>
          <w:sz w:val="22"/>
          <w:szCs w:val="22"/>
        </w:rPr>
      </w:pPr>
      <w:r>
        <w:rPr>
          <w:rFonts w:eastAsia="Arial" w:cs="Arial" w:ascii="Times New Roman" w:hAnsi="Times New Roman"/>
          <w:sz w:val="22"/>
          <w:szCs w:val="22"/>
        </w:rPr>
        <w:t xml:space="preserve">                                     </w:t>
      </w:r>
    </w:p>
    <w:p>
      <w:pPr>
        <w:pStyle w:val="Normal"/>
        <w:widowControl w:val="false"/>
        <w:numPr>
          <w:ilvl w:val="0"/>
          <w:numId w:val="1"/>
        </w:numPr>
        <w:tabs>
          <w:tab w:val="clear" w:pos="709"/>
          <w:tab w:val="left" w:pos="3408" w:leader="none"/>
        </w:tabs>
        <w:bidi w:val="0"/>
        <w:spacing w:lineRule="auto" w:line="276"/>
        <w:ind w:hanging="284" w:start="284" w:end="-524"/>
        <w:jc w:val="both"/>
        <w:rPr>
          <w:rFonts w:ascii="Times New Roman" w:hAnsi="Times New Roman"/>
          <w:sz w:val="22"/>
          <w:szCs w:val="22"/>
        </w:rPr>
      </w:pPr>
      <w:r>
        <w:rPr>
          <w:rFonts w:cs="Arial" w:ascii="Times New Roman" w:hAnsi="Times New Roman"/>
          <w:color w:val="000000"/>
          <w:sz w:val="22"/>
          <w:szCs w:val="22"/>
        </w:rPr>
        <w:t>isporuka predmeta nabave</w:t>
      </w:r>
      <w:r>
        <w:rPr>
          <w:rFonts w:cs="Arial" w:ascii="Times New Roman" w:hAnsi="Times New Roman"/>
          <w:color w:val="0000CC"/>
          <w:sz w:val="22"/>
          <w:szCs w:val="22"/>
        </w:rPr>
        <w:t xml:space="preserve"> </w:t>
      </w:r>
    </w:p>
    <w:p>
      <w:pPr>
        <w:pStyle w:val="Normal"/>
        <w:widowControl w:val="false"/>
        <w:numPr>
          <w:ilvl w:val="0"/>
          <w:numId w:val="1"/>
        </w:numPr>
        <w:tabs>
          <w:tab w:val="clear" w:pos="709"/>
          <w:tab w:val="left" w:pos="3408" w:leader="none"/>
        </w:tabs>
        <w:bidi w:val="0"/>
        <w:spacing w:lineRule="auto" w:line="276"/>
        <w:ind w:hanging="284" w:start="284" w:end="-524"/>
        <w:jc w:val="both"/>
        <w:rPr>
          <w:rFonts w:ascii="Times New Roman" w:hAnsi="Times New Roman"/>
          <w:sz w:val="22"/>
          <w:szCs w:val="22"/>
        </w:rPr>
      </w:pPr>
      <w:r>
        <w:rPr>
          <w:rFonts w:cs="Arial" w:ascii="Times New Roman" w:hAnsi="Times New Roman"/>
          <w:color w:val="000000"/>
          <w:sz w:val="22"/>
          <w:szCs w:val="22"/>
        </w:rPr>
        <w:t>instaliranje  predmeta nabave</w:t>
      </w:r>
    </w:p>
    <w:p>
      <w:pPr>
        <w:pStyle w:val="Normal"/>
        <w:widowControl w:val="false"/>
        <w:numPr>
          <w:ilvl w:val="0"/>
          <w:numId w:val="0"/>
        </w:numPr>
        <w:tabs>
          <w:tab w:val="clear" w:pos="709"/>
          <w:tab w:val="left" w:pos="3408" w:leader="none"/>
        </w:tabs>
        <w:bidi w:val="0"/>
        <w:spacing w:lineRule="auto" w:line="276"/>
        <w:ind w:hanging="0" w:start="720" w:end="-524"/>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pPr>
        <w:pStyle w:val="Normal"/>
        <w:tabs>
          <w:tab w:val="clear" w:pos="709"/>
          <w:tab w:val="left" w:pos="3969" w:leader="none"/>
          <w:tab w:val="left" w:pos="4111" w:leader="none"/>
        </w:tabs>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tabs>
          <w:tab w:val="clear" w:pos="709"/>
          <w:tab w:val="left" w:pos="3969" w:leader="none"/>
          <w:tab w:val="left" w:pos="4111" w:leader="none"/>
        </w:tabs>
        <w:bidi w:val="0"/>
        <w:spacing w:lineRule="auto" w:line="276"/>
        <w:jc w:val="center"/>
        <w:rPr>
          <w:rFonts w:ascii="Times New Roman" w:hAnsi="Times New Roman"/>
          <w:sz w:val="22"/>
          <w:szCs w:val="22"/>
        </w:rPr>
      </w:pPr>
      <w:r>
        <w:rPr>
          <w:rFonts w:cs="Arial" w:ascii="Times New Roman" w:hAnsi="Times New Roman"/>
          <w:sz w:val="22"/>
          <w:szCs w:val="22"/>
        </w:rPr>
        <w:t>Članak 4.</w:t>
      </w:r>
    </w:p>
    <w:p>
      <w:pPr>
        <w:pStyle w:val="Normal"/>
        <w:tabs>
          <w:tab w:val="clear" w:pos="709"/>
          <w:tab w:val="left" w:pos="3969" w:leader="none"/>
          <w:tab w:val="left" w:pos="4111" w:leader="none"/>
        </w:tabs>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 xml:space="preserve">Prodavatelj se obvezuje da će predmet nabave isporučiti </w:t>
      </w:r>
      <w:r>
        <w:rPr>
          <w:rFonts w:cs="Arial" w:ascii="Times New Roman" w:hAnsi="Times New Roman"/>
          <w:bCs/>
          <w:color w:val="0000CC"/>
          <w:sz w:val="22"/>
          <w:szCs w:val="22"/>
        </w:rPr>
        <w:t xml:space="preserve"> </w:t>
      </w:r>
      <w:r>
        <w:rPr>
          <w:rFonts w:cs="Arial" w:ascii="Times New Roman" w:hAnsi="Times New Roman"/>
          <w:bCs/>
          <w:sz w:val="22"/>
          <w:szCs w:val="22"/>
        </w:rPr>
        <w:t>u roku 6</w:t>
      </w:r>
      <w:r>
        <w:rPr>
          <w:rFonts w:cs="Arial" w:ascii="Times New Roman" w:hAnsi="Times New Roman"/>
          <w:bCs/>
          <w:color w:val="000000"/>
          <w:sz w:val="22"/>
          <w:szCs w:val="22"/>
        </w:rPr>
        <w:t xml:space="preserve">0 dana </w:t>
      </w:r>
      <w:r>
        <w:rPr>
          <w:rFonts w:cs="Arial" w:ascii="Times New Roman" w:hAnsi="Times New Roman"/>
          <w:bCs/>
          <w:sz w:val="22"/>
          <w:szCs w:val="22"/>
        </w:rPr>
        <w:t>od potpisivanja ugovora</w:t>
      </w:r>
      <w:r>
        <w:rPr>
          <w:rFonts w:cs="Arial" w:ascii="Times New Roman" w:hAnsi="Times New Roman"/>
          <w:bCs/>
          <w:color w:val="800000"/>
          <w:sz w:val="22"/>
          <w:szCs w:val="22"/>
        </w:rPr>
        <w:t xml:space="preserve">. </w:t>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Prodavatelj je u obvezi pisano obavijestiti naručitelja o datumu isporuke predmeta nabave i to najkasnije dva (2) dana prije isporuke.</w:t>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Prodavatelj je u obvezi zahtjev za produženje roka podnijeti naručitelju u pisanom obliku, odmah po saznanju razloga zbog kojeg se rok isporuke može produžiti.</w:t>
      </w:r>
    </w:p>
    <w:p>
      <w:pPr>
        <w:pStyle w:val="Normal"/>
        <w:bidi w:val="0"/>
        <w:spacing w:lineRule="auto" w:line="276"/>
        <w:jc w:val="both"/>
        <w:rPr>
          <w:rFonts w:ascii="Times New Roman" w:hAnsi="Times New Roman"/>
          <w:sz w:val="22"/>
          <w:szCs w:val="22"/>
        </w:rPr>
      </w:pPr>
      <w:r>
        <w:rPr>
          <w:rFonts w:ascii="Times New Roman" w:hAnsi="Times New Roman"/>
          <w:sz w:val="22"/>
          <w:szCs w:val="22"/>
        </w:rPr>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center"/>
        <w:rPr>
          <w:rFonts w:ascii="Times New Roman" w:hAnsi="Times New Roman"/>
          <w:sz w:val="22"/>
          <w:szCs w:val="22"/>
        </w:rPr>
      </w:pPr>
      <w:r>
        <w:rPr>
          <w:rFonts w:cs="Arial" w:ascii="Times New Roman" w:hAnsi="Times New Roman"/>
          <w:sz w:val="22"/>
          <w:szCs w:val="22"/>
        </w:rPr>
        <w:t>Članak 5.</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Naručitelj se obvezuje platiti isporučeni i instalirani predmet nabave, na žiro račun prodavatelja u roku od 60 dana od dana ispostavljanja računa i potpisa primopredajnog zapisnika.</w:t>
      </w:r>
    </w:p>
    <w:p>
      <w:pPr>
        <w:pStyle w:val="Normal"/>
        <w:bidi w:val="0"/>
        <w:spacing w:lineRule="auto" w:line="276"/>
        <w:jc w:val="both"/>
        <w:rPr>
          <w:rFonts w:ascii="Times New Roman" w:hAnsi="Times New Roman"/>
          <w:sz w:val="22"/>
          <w:szCs w:val="22"/>
        </w:rPr>
      </w:pPr>
      <w:r>
        <w:rPr>
          <w:rFonts w:cs="Arial" w:ascii="Times New Roman" w:hAnsi="Times New Roman"/>
          <w:bCs/>
          <w:color w:val="000000"/>
          <w:sz w:val="22"/>
          <w:szCs w:val="22"/>
        </w:rPr>
        <w:t xml:space="preserve">Prodavatelj je obvezan za isporučeni predmet nabave ispostaviti račun sa cijenama koje su navedene u troškovniku i ponudi. </w:t>
      </w:r>
    </w:p>
    <w:p>
      <w:pPr>
        <w:pStyle w:val="Normal"/>
        <w:bidi w:val="0"/>
        <w:spacing w:lineRule="auto" w:line="276"/>
        <w:jc w:val="both"/>
        <w:rPr>
          <w:rFonts w:ascii="Times New Roman" w:hAnsi="Times New Roman" w:cs="Arial"/>
          <w:bCs/>
          <w:color w:val="000000"/>
          <w:sz w:val="22"/>
          <w:szCs w:val="22"/>
        </w:rPr>
      </w:pPr>
      <w:r>
        <w:rPr>
          <w:rFonts w:cs="Arial" w:ascii="Times New Roman" w:hAnsi="Times New Roman"/>
          <w:bCs/>
          <w:color w:val="000000"/>
          <w:sz w:val="22"/>
          <w:szCs w:val="22"/>
        </w:rPr>
      </w:r>
    </w:p>
    <w:p>
      <w:pPr>
        <w:pStyle w:val="Normal"/>
        <w:bidi w:val="0"/>
        <w:spacing w:lineRule="auto" w:line="276"/>
        <w:jc w:val="center"/>
        <w:rPr>
          <w:rFonts w:ascii="Times New Roman" w:hAnsi="Times New Roman"/>
          <w:sz w:val="22"/>
          <w:szCs w:val="22"/>
        </w:rPr>
      </w:pPr>
      <w:r>
        <w:rPr>
          <w:rFonts w:cs="Arial" w:ascii="Times New Roman" w:hAnsi="Times New Roman"/>
          <w:sz w:val="22"/>
          <w:szCs w:val="22"/>
        </w:rPr>
        <w:t>Članak 6.</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pPr>
      <w:r>
        <w:rPr>
          <w:rStyle w:val="FontStyle35"/>
          <w:rFonts w:cs="Arial" w:ascii="Times New Roman" w:hAnsi="Times New Roman"/>
          <w:color w:val="000000"/>
          <w:sz w:val="22"/>
          <w:szCs w:val="22"/>
          <w:lang w:eastAsia="hr-HR"/>
        </w:rPr>
        <w:t xml:space="preserve">U slučaju da Prodavatelj svojom krivnjom ne ispunjava, neuredno ispunjava ili kasni s ispunjenjem obveza iz ovog Ugovora, naručitelj ima pravo pravo na ugovorenu kaznu u visini od dva promila od ugovorne cijene za svaki dan zakašnjenja, s tim da ukupan iznos ugovorne kazne ne može biti veći od pet posto od vrijednosti ugovora. Naručitelj ima pravo penale zadržati od bilo kojeg računa </w:t>
      </w:r>
      <w:r>
        <w:rPr>
          <w:rFonts w:cs="Arial" w:ascii="Times New Roman" w:hAnsi="Times New Roman"/>
          <w:sz w:val="22"/>
          <w:szCs w:val="22"/>
        </w:rPr>
        <w:t>prodavatelja.</w:t>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Prodavatelj je također dužan platiti svaku štetu koja je prouzročena zbog zakašnjenja s isporukom predmeta nabave.</w:t>
      </w:r>
    </w:p>
    <w:p>
      <w:pPr>
        <w:pStyle w:val="Normal"/>
        <w:bidi w:val="0"/>
        <w:spacing w:lineRule="auto" w:line="276"/>
        <w:jc w:val="both"/>
        <w:rPr/>
      </w:pPr>
      <w:r>
        <w:rPr>
          <w:rFonts w:cs="Arial" w:ascii="Times New Roman" w:hAnsi="Times New Roman"/>
          <w:sz w:val="22"/>
          <w:szCs w:val="22"/>
        </w:rPr>
        <w:t>Naručitelj zadržava pravo na jednostrani raskid ovog Ugovora u slučaju povrede bitnih ugovornih</w:t>
      </w:r>
      <w:r>
        <w:rPr>
          <w:rStyle w:val="FontStyle35"/>
          <w:rFonts w:cs="Arial" w:ascii="Times New Roman" w:hAnsi="Times New Roman"/>
          <w:color w:val="000000"/>
          <w:sz w:val="22"/>
          <w:szCs w:val="22"/>
          <w:lang w:eastAsia="hr-HR"/>
        </w:rPr>
        <w:t xml:space="preserve"> obveza od strane prodavatelja (ne isporučivanje naručene ugovorene usluge, nepoštivanje roka isporuke, obračunavanje većih cijena od ugovorenih).</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cs="Arial"/>
          <w:bCs/>
          <w:sz w:val="22"/>
          <w:szCs w:val="22"/>
          <w:lang w:eastAsia="hr-HR"/>
        </w:rPr>
      </w:pPr>
      <w:r>
        <w:rPr>
          <w:rFonts w:cs="Arial" w:ascii="Times New Roman" w:hAnsi="Times New Roman"/>
          <w:bCs/>
          <w:sz w:val="22"/>
          <w:szCs w:val="22"/>
          <w:lang w:eastAsia="hr-HR"/>
        </w:rPr>
      </w:r>
    </w:p>
    <w:p>
      <w:pPr>
        <w:pStyle w:val="Normal"/>
        <w:bidi w:val="0"/>
        <w:spacing w:lineRule="auto" w:line="276"/>
        <w:jc w:val="center"/>
        <w:rPr>
          <w:rFonts w:ascii="Times New Roman" w:hAnsi="Times New Roman"/>
          <w:sz w:val="22"/>
          <w:szCs w:val="22"/>
        </w:rPr>
      </w:pPr>
      <w:r>
        <w:rPr>
          <w:rFonts w:cs="Arial" w:ascii="Times New Roman" w:hAnsi="Times New Roman"/>
          <w:sz w:val="22"/>
          <w:szCs w:val="22"/>
        </w:rPr>
        <w:t>Članak 7.</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Naručitelj nema nikakve obveze ni odgovornosti ukoliko se pojave zahtjevi prema prodavatelju, nezavisno kojeg karaktera, od strane trećih osoba.</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Normal"/>
        <w:bidi w:val="0"/>
        <w:spacing w:lineRule="auto" w:line="276"/>
        <w:jc w:val="center"/>
        <w:rPr>
          <w:rFonts w:ascii="Times New Roman" w:hAnsi="Times New Roman"/>
          <w:sz w:val="22"/>
          <w:szCs w:val="22"/>
        </w:rPr>
      </w:pPr>
      <w:r>
        <w:rPr>
          <w:rFonts w:cs="Arial" w:ascii="Times New Roman" w:hAnsi="Times New Roman"/>
          <w:sz w:val="22"/>
          <w:szCs w:val="22"/>
        </w:rPr>
        <w:t>Članak 8.</w:t>
      </w:r>
    </w:p>
    <w:p>
      <w:pPr>
        <w:pStyle w:val="Normal"/>
        <w:bidi w:val="0"/>
        <w:spacing w:lineRule="auto" w:line="276"/>
        <w:jc w:val="both"/>
        <w:rPr>
          <w:rFonts w:ascii="Times New Roman" w:hAnsi="Times New Roman" w:cs="Arial"/>
          <w:sz w:val="22"/>
          <w:szCs w:val="22"/>
        </w:rPr>
      </w:pPr>
      <w:r>
        <w:rPr>
          <w:rFonts w:cs="Arial" w:ascii="Times New Roman" w:hAnsi="Times New Roman"/>
          <w:sz w:val="22"/>
          <w:szCs w:val="22"/>
        </w:rPr>
      </w:r>
    </w:p>
    <w:p>
      <w:pPr>
        <w:pStyle w:val="BodyText"/>
        <w:bidi w:val="0"/>
        <w:spacing w:lineRule="auto" w:line="276"/>
        <w:jc w:val="both"/>
        <w:rPr>
          <w:rFonts w:ascii="Times New Roman" w:hAnsi="Times New Roman"/>
          <w:sz w:val="22"/>
          <w:szCs w:val="22"/>
        </w:rPr>
      </w:pPr>
      <w:r>
        <w:rPr>
          <w:rFonts w:cs="Arial" w:ascii="Times New Roman" w:hAnsi="Times New Roman"/>
          <w:bCs/>
          <w:sz w:val="22"/>
          <w:szCs w:val="22"/>
        </w:rPr>
        <w:t>Za sve što nije regulirano ovim Ugovorom primjenjivat će se odredbe Zakona o obveznim odnosima.</w:t>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Sva sporna pitanja nastala primjenom ovog Ugovora, ugovorne strane nastojat će riješiti sporazumno, a u suprotnom ugovaraju nadležnost suda prema sjedištu naručitelja.</w:t>
      </w:r>
    </w:p>
    <w:p>
      <w:pPr>
        <w:pStyle w:val="Normal"/>
        <w:bidi w:val="0"/>
        <w:spacing w:lineRule="auto" w:line="276"/>
        <w:jc w:val="both"/>
        <w:rPr>
          <w:rFonts w:ascii="Times New Roman" w:hAnsi="Times New Roman" w:cs="Arial"/>
          <w:bCs/>
          <w:sz w:val="22"/>
          <w:szCs w:val="22"/>
        </w:rPr>
      </w:pPr>
      <w:r>
        <w:rPr>
          <w:rFonts w:cs="Arial" w:ascii="Times New Roman" w:hAnsi="Times New Roman"/>
          <w:bCs/>
          <w:sz w:val="22"/>
          <w:szCs w:val="22"/>
        </w:rPr>
      </w:r>
    </w:p>
    <w:p>
      <w:pPr>
        <w:pStyle w:val="Normal"/>
        <w:bidi w:val="0"/>
        <w:spacing w:lineRule="auto" w:line="276"/>
        <w:jc w:val="both"/>
        <w:rPr>
          <w:rFonts w:ascii="Times New Roman" w:hAnsi="Times New Roman" w:cs="Arial"/>
          <w:bCs/>
          <w:sz w:val="22"/>
          <w:szCs w:val="22"/>
        </w:rPr>
      </w:pPr>
      <w:r>
        <w:rPr>
          <w:rFonts w:cs="Arial" w:ascii="Times New Roman" w:hAnsi="Times New Roman"/>
          <w:bCs/>
          <w:sz w:val="22"/>
          <w:szCs w:val="22"/>
        </w:rPr>
      </w:r>
    </w:p>
    <w:p>
      <w:pPr>
        <w:pStyle w:val="Normal"/>
        <w:bidi w:val="0"/>
        <w:spacing w:lineRule="auto" w:line="276"/>
        <w:jc w:val="center"/>
        <w:rPr>
          <w:rFonts w:ascii="Times New Roman" w:hAnsi="Times New Roman"/>
          <w:sz w:val="22"/>
          <w:szCs w:val="22"/>
        </w:rPr>
      </w:pPr>
      <w:r>
        <w:rPr>
          <w:rFonts w:cs="Arial" w:ascii="Times New Roman" w:hAnsi="Times New Roman"/>
          <w:bCs/>
          <w:sz w:val="22"/>
          <w:szCs w:val="22"/>
        </w:rPr>
        <w:t>Članak 9.</w:t>
      </w:r>
    </w:p>
    <w:p>
      <w:pPr>
        <w:pStyle w:val="Normal"/>
        <w:bidi w:val="0"/>
        <w:spacing w:lineRule="auto" w:line="276"/>
        <w:jc w:val="both"/>
        <w:rPr>
          <w:rFonts w:ascii="Times New Roman" w:hAnsi="Times New Roman" w:cs="Arial"/>
          <w:bCs/>
          <w:sz w:val="22"/>
          <w:szCs w:val="22"/>
        </w:rPr>
      </w:pPr>
      <w:r>
        <w:rPr>
          <w:rFonts w:cs="Arial" w:ascii="Times New Roman" w:hAnsi="Times New Roman"/>
          <w:bCs/>
          <w:sz w:val="22"/>
          <w:szCs w:val="22"/>
        </w:rPr>
      </w:r>
    </w:p>
    <w:p>
      <w:pPr>
        <w:pStyle w:val="Normal"/>
        <w:bidi w:val="0"/>
        <w:spacing w:lineRule="auto" w:line="276"/>
        <w:jc w:val="both"/>
        <w:rPr>
          <w:rFonts w:ascii="Times New Roman" w:hAnsi="Times New Roman"/>
          <w:sz w:val="22"/>
          <w:szCs w:val="22"/>
        </w:rPr>
      </w:pPr>
      <w:r>
        <w:rPr>
          <w:rFonts w:cs="Arial" w:ascii="Times New Roman" w:hAnsi="Times New Roman"/>
          <w:bCs/>
          <w:sz w:val="22"/>
          <w:szCs w:val="22"/>
        </w:rPr>
        <w:t>Ovaj Ugovor je sastavljen u pet (5) istovjetnih primjerka, od kojih naručitelj zadržava tri (3), a prodavatelj dva (2) primjerka, ugovorne strane su ga pročitale i u znak prihvata, vlastoručno ga potpisuju.</w:t>
      </w:r>
    </w:p>
    <w:p>
      <w:pPr>
        <w:pStyle w:val="Normal"/>
        <w:bidi w:val="0"/>
        <w:spacing w:lineRule="auto" w:line="276"/>
        <w:jc w:val="both"/>
        <w:rPr>
          <w:rFonts w:ascii="Times New Roman" w:hAnsi="Times New Roman"/>
          <w:sz w:val="22"/>
          <w:szCs w:val="22"/>
        </w:rPr>
      </w:pPr>
      <w:r>
        <w:rPr>
          <w:rFonts w:cs="Arial" w:ascii="Times New Roman" w:hAnsi="Times New Roman"/>
          <w:sz w:val="22"/>
          <w:szCs w:val="22"/>
        </w:rPr>
        <w:t>_____________________________________________________________________________</w:t>
      </w:r>
    </w:p>
    <w:p>
      <w:pPr>
        <w:pStyle w:val="Normal"/>
        <w:bidi w:val="0"/>
        <w:spacing w:lineRule="auto" w:line="276"/>
        <w:jc w:val="both"/>
        <w:rPr>
          <w:rFonts w:ascii="Times New Roman" w:hAnsi="Times New Roman"/>
          <w:sz w:val="22"/>
          <w:szCs w:val="22"/>
        </w:rPr>
      </w:pPr>
      <w:r>
        <w:rPr>
          <w:rFonts w:cs="Arial" w:ascii="Times New Roman" w:hAnsi="Times New Roman"/>
          <w:b/>
          <w:sz w:val="22"/>
          <w:szCs w:val="22"/>
        </w:rPr>
        <w:t>Potpisom i ovjerom ovog prijedloga ugovora potvrđujemo da smo ga pročitali, razumjeli te se slažemo s njegovim odredbama.</w:t>
      </w:r>
    </w:p>
    <w:p>
      <w:pPr>
        <w:pStyle w:val="Normal"/>
        <w:bidi w:val="0"/>
        <w:spacing w:lineRule="auto" w:line="276"/>
        <w:jc w:val="both"/>
        <w:rPr>
          <w:rFonts w:ascii="Times New Roman" w:hAnsi="Times New Roman" w:cs="Arial"/>
          <w:b/>
          <w:sz w:val="22"/>
          <w:szCs w:val="22"/>
        </w:rPr>
      </w:pPr>
      <w:r>
        <w:rPr>
          <w:rFonts w:cs="Arial" w:ascii="Times New Roman" w:hAnsi="Times New Roman"/>
          <w:b/>
          <w:sz w:val="22"/>
          <w:szCs w:val="22"/>
        </w:rPr>
      </w:r>
    </w:p>
    <w:p>
      <w:pPr>
        <w:pStyle w:val="Normal"/>
        <w:bidi w:val="0"/>
        <w:spacing w:lineRule="auto" w:line="276"/>
        <w:jc w:val="both"/>
        <w:rPr>
          <w:rFonts w:ascii="Times New Roman" w:hAnsi="Times New Roman" w:cs="Arial"/>
          <w:b/>
          <w:sz w:val="22"/>
          <w:szCs w:val="22"/>
        </w:rPr>
      </w:pPr>
      <w:r>
        <w:rPr>
          <w:rFonts w:cs="Arial" w:ascii="Times New Roman" w:hAnsi="Times New Roman"/>
          <w:b/>
          <w:sz w:val="22"/>
          <w:szCs w:val="22"/>
        </w:rPr>
      </w:r>
    </w:p>
    <w:p>
      <w:pPr>
        <w:pStyle w:val="Normal"/>
        <w:bidi w:val="0"/>
        <w:spacing w:lineRule="auto" w:line="276"/>
        <w:ind w:end="0"/>
        <w:jc w:val="both"/>
        <w:rPr>
          <w:rFonts w:ascii="Times New Roman" w:hAnsi="Times New Roman"/>
          <w:sz w:val="22"/>
          <w:szCs w:val="22"/>
        </w:rPr>
      </w:pPr>
      <w:r>
        <w:rPr>
          <w:rFonts w:cs="Arial" w:ascii="Times New Roman" w:hAnsi="Times New Roman"/>
          <w:sz w:val="22"/>
          <w:szCs w:val="22"/>
        </w:rPr>
        <w:t>MP______________________</w:t>
      </w:r>
    </w:p>
    <w:p>
      <w:pPr>
        <w:pStyle w:val="Normal"/>
        <w:bidi w:val="0"/>
        <w:spacing w:lineRule="auto" w:line="276" w:before="0" w:after="0"/>
        <w:jc w:val="both"/>
        <w:rPr>
          <w:rFonts w:ascii="Times New Roman" w:hAnsi="Times New Roman"/>
          <w:sz w:val="22"/>
          <w:szCs w:val="22"/>
        </w:rPr>
      </w:pPr>
      <w:r>
        <w:rPr>
          <w:rFonts w:eastAsia="Arial" w:cs="Arial" w:ascii="Times New Roman" w:hAnsi="Times New Roman"/>
          <w:sz w:val="22"/>
          <w:szCs w:val="22"/>
        </w:rPr>
        <w:t xml:space="preserve"> </w:t>
      </w:r>
      <w:r>
        <w:rPr>
          <w:rFonts w:eastAsia="Times New Roman" w:cs="Arial" w:ascii="Times New Roman" w:hAnsi="Times New Roman"/>
          <w:sz w:val="22"/>
          <w:szCs w:val="22"/>
        </w:rPr>
        <w:t>Odgovorna osoba ponuditelja</w:t>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both"/>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bidi w:val="0"/>
        <w:spacing w:lineRule="auto" w:line="276" w:before="0" w:after="0"/>
        <w:jc w:val="center"/>
        <w:rPr>
          <w:rFonts w:ascii="Times New Roman" w:hAnsi="Times New Roman"/>
          <w:sz w:val="22"/>
          <w:szCs w:val="22"/>
        </w:rPr>
      </w:pPr>
      <w:r>
        <w:rPr>
          <w:rFonts w:eastAsia="Times New Roman" w:cs="Arial" w:ascii="Times New Roman" w:hAnsi="Times New Roman"/>
          <w:b/>
          <w:sz w:val="22"/>
          <w:szCs w:val="22"/>
          <w:lang w:eastAsia="hr-HR"/>
        </w:rPr>
        <w:t>I Z J A V U   O   N E K A Ž NJ A V A N J U</w:t>
      </w:r>
    </w:p>
    <w:p>
      <w:pPr>
        <w:pStyle w:val="Normal"/>
        <w:bidi w:val="0"/>
        <w:spacing w:lineRule="auto" w:line="276" w:before="0" w:after="0"/>
        <w:jc w:val="both"/>
        <w:rPr>
          <w:rFonts w:ascii="Times New Roman" w:hAnsi="Times New Roman" w:eastAsia="Times New Roman" w:cs="Arial"/>
          <w:b/>
          <w:sz w:val="22"/>
          <w:szCs w:val="22"/>
          <w:lang w:eastAsia="hr-HR"/>
        </w:rPr>
      </w:pPr>
      <w:r>
        <w:rPr>
          <w:rFonts w:eastAsia="Times New Roman" w:cs="Arial" w:ascii="Times New Roman" w:hAnsi="Times New Roman"/>
          <w:b/>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kojom ja ______________________________ iz __________________________________</w:t>
      </w:r>
    </w:p>
    <w:p>
      <w:pPr>
        <w:pStyle w:val="Normal"/>
        <w:bidi w:val="0"/>
        <w:spacing w:lineRule="auto" w:line="276" w:before="0" w:after="0"/>
        <w:jc w:val="both"/>
        <w:rPr>
          <w:rFonts w:ascii="Times New Roman" w:hAnsi="Times New Roman"/>
          <w:sz w:val="22"/>
          <w:szCs w:val="22"/>
        </w:rPr>
      </w:pPr>
      <w:r>
        <w:rPr>
          <w:rFonts w:eastAsia="Arial" w:cs="Arial" w:ascii="Times New Roman" w:hAnsi="Times New Roman"/>
          <w:sz w:val="22"/>
          <w:szCs w:val="22"/>
          <w:lang w:eastAsia="hr-HR"/>
        </w:rPr>
        <w:t xml:space="preserve">                               </w:t>
      </w:r>
      <w:r>
        <w:rPr>
          <w:rFonts w:eastAsia="Times New Roman" w:cs="Arial" w:ascii="Times New Roman" w:hAnsi="Times New Roman"/>
          <w:sz w:val="22"/>
          <w:szCs w:val="22"/>
          <w:lang w:eastAsia="hr-HR"/>
        </w:rPr>
        <w:t xml:space="preserve">(ime i prezime) </w:t>
        <w:tab/>
        <w:tab/>
        <w:tab/>
        <w:t xml:space="preserve">                  (adresa stanovanja)</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 xml:space="preserve">vrsta i broj identifikacijskog dokumenta _______________________________ izdanog od </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__________________________________________,</w:t>
      </w:r>
    </w:p>
    <w:p>
      <w:pPr>
        <w:pStyle w:val="Normal"/>
        <w:bidi w:val="0"/>
        <w:spacing w:lineRule="auto" w:line="276" w:before="0" w:after="0"/>
        <w:jc w:val="both"/>
        <w:rPr>
          <w:rFonts w:ascii="Times New Roman" w:hAnsi="Times New Roman" w:eastAsia="Times New Roman" w:cs="Arial"/>
          <w:b/>
          <w:sz w:val="22"/>
          <w:szCs w:val="22"/>
          <w:u w:val="single"/>
          <w:lang w:eastAsia="hr-HR"/>
        </w:rPr>
      </w:pPr>
      <w:r>
        <w:rPr>
          <w:rFonts w:eastAsia="Times New Roman" w:cs="Arial" w:ascii="Times New Roman" w:hAnsi="Times New Roman"/>
          <w:b/>
          <w:sz w:val="22"/>
          <w:szCs w:val="22"/>
          <w:u w:val="single"/>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u w:val="single"/>
          <w:lang w:eastAsia="hr-HR"/>
        </w:rPr>
        <w:t xml:space="preserve">izjavljujem </w:t>
      </w:r>
      <w:r>
        <w:rPr>
          <w:rFonts w:eastAsia="Times New Roman" w:cs="Arial" w:ascii="Times New Roman" w:hAnsi="Times New Roman"/>
          <w:sz w:val="22"/>
          <w:szCs w:val="22"/>
          <w:lang w:eastAsia="hr-HR"/>
        </w:rPr>
        <w:t xml:space="preserve">za sebe, navedeni gospodarski subjekt te u </w:t>
      </w:r>
      <w:r>
        <w:rPr>
          <w:rFonts w:eastAsia="Times New Roman" w:cs="Arial" w:ascii="Times New Roman" w:hAnsi="Times New Roman"/>
          <w:b/>
          <w:sz w:val="22"/>
          <w:szCs w:val="22"/>
          <w:lang w:eastAsia="hr-HR"/>
        </w:rPr>
        <w:t xml:space="preserve">ime i za račun </w:t>
      </w:r>
      <w:r>
        <w:rPr>
          <w:rFonts w:eastAsia="Times New Roman" w:cs="Arial" w:ascii="Times New Roman" w:hAnsi="Times New Roman"/>
          <w:sz w:val="22"/>
          <w:szCs w:val="22"/>
          <w:lang w:eastAsia="hr-HR"/>
        </w:rPr>
        <w:t>svih osoba koje su članovi upravnog, upravljačkog ili nadzornog tijela ili imaju ovlasti zastupanja, donošenja odluka ili nadzora navedenog gospodarskog subjekta, da nismo pravomoćnom presudom osuđeni za:</w:t>
      </w:r>
    </w:p>
    <w:p>
      <w:pPr>
        <w:pStyle w:val="Normal"/>
        <w:bidi w:val="0"/>
        <w:spacing w:lineRule="auto" w:line="276" w:before="0" w:after="0"/>
        <w:ind w:hanging="0" w:start="426" w:end="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sudjelovanje u zločinačkoj organizaciji, na temelju:</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328. (zločinačko udruženje) i članka 329. (počinjenje kaznenog djela u sastavu zločinačkog udruženja) Kaznenog zakona i</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333. (udruživanje za počinjenje kaznenih djela), iz Kaznenog zakona (Narodne novine, broj: 110/97., 27/98., 50/00., 129/00., 51/01., 111/03., 190/03., 105/04., 84/05., 71/06., 110/07., 152/08., 57/11., 77/11. i 143/12.);</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korupciju, na temelju:</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pPr>
        <w:pStyle w:val="Normal"/>
        <w:numPr>
          <w:ilvl w:val="0"/>
          <w:numId w:val="0"/>
        </w:numPr>
        <w:bidi w:val="0"/>
        <w:spacing w:lineRule="auto" w:line="276" w:before="0" w:after="0"/>
        <w:ind w:hanging="0" w:start="862"/>
        <w:jc w:val="both"/>
        <w:rPr>
          <w:rFonts w:ascii="Times New Roman" w:hAnsi="Times New Roman"/>
          <w:sz w:val="22"/>
          <w:szCs w:val="22"/>
        </w:rPr>
      </w:pPr>
      <w:r>
        <w:rPr>
          <w:rFonts w:ascii="Times New Roman" w:hAnsi="Times New Roman"/>
          <w:sz w:val="22"/>
          <w:szCs w:val="22"/>
        </w:rPr>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prijevaru, na temelju:</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236. (prijevara), članka 247. (prijevara u gospodarskom poslovanju), članka 256. (utaja poreza ili carine) i članka 258. (subvencijska prijevara) Kaznenog zakona i</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224. (prijevara), članka 293. (prijevara u gospodarskom poslovanju) i članka 286. (utaja poreza i drugih davanja) iz Kaznenog zakona (Narodne novine, broj: 110/97., 27/98., 50/00., 129/00., 51/01., 111/03., 190/03., 105/04., 84/05., 71/06., 110/07., 152/08., 57/11., 77/11. i 143/12.)</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terorizam ili kaznena djela povezana s terorističkim aktivnostima, na temelju:</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97. (terorizam), članka 99. (javno poticanje na terorizam), članka 100. (novačenje za terorizam), članka 101. (obuka za terorizam) i članka 102. (terorističko udruženje) Kaznenog zakona</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169. (terorizam), članka 169.a (javno poticanje na terorizam) i članka 169.b (novačenje i obuka za terorizam) iz Kaznenog zakona (Narodne novine, br. 110/97., 27/98., 50/00., 129/00., 51/01., 111/03., 190/03., 105/04., 84/05., 71/06., 110/07., 152/08., 57/11., 77/11. i 143/12.)</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pranje novca ili financiranje terorizma, na temelju:</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98. (financiranje terorizma) i članka 265. (pranje novca) Kaznenog zakona i</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279. (pranje novca) iz Kaznenog zakona (Narodne novine, br. 110/97., 27/98., 50/00., 129/00., 51/01., 111/03., 190/03., 105/04., 84/05., 71/06., 110/07., 152/08., 57/11., 77/11. i 143/12.)</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dječji rad ili druge oblike trgovanja ljudima, na temelju:</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106. (trgovanje ljudima) Kaznenog zakona</w:t>
      </w:r>
    </w:p>
    <w:p>
      <w:pPr>
        <w:pStyle w:val="Normal"/>
        <w:numPr>
          <w:ilvl w:val="0"/>
          <w:numId w:val="3"/>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175. (trgovanje ljudima i ropstvo) iz Kaznenog zakona (Narodne novine, br. 110/97., 27/98., 50/00., 129/00., 51/01., 111/03., 190/03., 105/04., 84/05., 71/06., 110/07., 152/08., 57/11., 77/11. i 143/12.)</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kao ni za odgovarajuća kaznena djela koja, prema nacionalnim propisima države čiji sam državljanin odnosno čiji je/su državljanin/i, obuhvaćaju razloge za isključenje iz članka 57. stavka 1. točaka od (a) do (f) Direktive 2014/24/EU.</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b/>
          <w:color w:val="FFFFFF"/>
          <w:sz w:val="22"/>
          <w:szCs w:val="22"/>
          <w:lang w:eastAsia="hr-HR"/>
        </w:rPr>
        <w:t>NAPOMENA:</w:t>
      </w:r>
      <w:r>
        <w:rPr>
          <w:rFonts w:eastAsia="Times New Roman" w:cs="Arial" w:ascii="Times New Roman" w:hAnsi="Times New Roman"/>
          <w:color w:val="FFFFFF"/>
          <w:sz w:val="22"/>
          <w:szCs w:val="22"/>
          <w:lang w:eastAsia="hr-HR"/>
        </w:rPr>
        <w:t xml:space="preserve"> Davatelj ove Izjave, ovom Izjavom kao ažuriranim popratnim dokumentom d</w:t>
      </w:r>
    </w:p>
    <w:p>
      <w:pPr>
        <w:pStyle w:val="Normal"/>
        <w:bidi w:val="0"/>
        <w:spacing w:lineRule="auto" w:line="276" w:before="0" w:after="0"/>
        <w:jc w:val="both"/>
        <w:rPr>
          <w:rFonts w:ascii="Times New Roman" w:hAnsi="Times New Roman"/>
          <w:sz w:val="22"/>
          <w:szCs w:val="22"/>
        </w:rPr>
      </w:pPr>
      <w:bookmarkStart w:id="0" w:name="_Hlk506808965"/>
      <w:r>
        <w:rPr>
          <w:rFonts w:eastAsia="Times New Roman" w:cs="Arial" w:ascii="Times New Roman" w:hAnsi="Times New Roman"/>
          <w:sz w:val="22"/>
          <w:szCs w:val="22"/>
          <w:lang w:eastAsia="hr-HR"/>
        </w:rPr>
        <w:t>U _______________, _________2026. godine</w:t>
      </w:r>
      <w:r>
        <w:rPr>
          <w:rFonts w:eastAsia="Times New Roman" w:cs="Arial" w:ascii="Times New Roman" w:hAnsi="Times New Roman"/>
          <w:color w:val="FFFFFF"/>
          <w:sz w:val="22"/>
          <w:szCs w:val="22"/>
          <w:lang w:eastAsia="hr-HR"/>
        </w:rPr>
        <w:t xml:space="preserve"> </w:t>
      </w:r>
      <w:bookmarkEnd w:id="0"/>
      <w:r>
        <w:rPr>
          <w:rFonts w:eastAsia="Times New Roman" w:cs="Arial" w:ascii="Times New Roman" w:hAnsi="Times New Roman"/>
          <w:color w:val="FFFFFF"/>
          <w:sz w:val="22"/>
          <w:szCs w:val="22"/>
          <w:lang w:eastAsia="hr-HR"/>
        </w:rPr>
        <w:t xml:space="preserve">da podaci koji su sadržani u </w:t>
      </w:r>
    </w:p>
    <w:p>
      <w:pPr>
        <w:pStyle w:val="Normal"/>
        <w:bidi w:val="0"/>
        <w:spacing w:lineRule="auto" w:line="276" w:before="0" w:after="0"/>
        <w:jc w:val="end"/>
        <w:rPr>
          <w:rFonts w:ascii="Times New Roman" w:hAnsi="Times New Roman"/>
          <w:sz w:val="22"/>
          <w:szCs w:val="22"/>
        </w:rPr>
      </w:pPr>
      <w:r>
        <w:rPr>
          <w:rFonts w:eastAsia="Times New Roman" w:cs="Arial" w:ascii="Times New Roman" w:hAnsi="Times New Roman"/>
          <w:sz w:val="22"/>
          <w:szCs w:val="22"/>
          <w:lang w:eastAsia="hr-HR"/>
        </w:rPr>
        <w:t>_______________________________</w:t>
      </w:r>
    </w:p>
    <w:p>
      <w:pPr>
        <w:pStyle w:val="Normal"/>
        <w:bidi w:val="0"/>
        <w:spacing w:lineRule="auto" w:line="276" w:before="0" w:after="0"/>
        <w:ind w:firstLine="708" w:start="3540" w:end="0"/>
        <w:jc w:val="end"/>
        <w:rPr>
          <w:rFonts w:ascii="Times New Roman" w:hAnsi="Times New Roman"/>
          <w:sz w:val="22"/>
          <w:szCs w:val="22"/>
        </w:rPr>
      </w:pPr>
      <w:r>
        <w:rPr>
          <w:rFonts w:eastAsia="Arial" w:cs="Arial" w:ascii="Times New Roman" w:hAnsi="Times New Roman"/>
          <w:sz w:val="22"/>
          <w:szCs w:val="22"/>
          <w:lang w:eastAsia="hr-HR"/>
        </w:rPr>
        <w:t xml:space="preserve">           </w:t>
      </w:r>
      <w:r>
        <w:rPr>
          <w:rFonts w:eastAsia="Times New Roman" w:cs="Arial" w:ascii="Times New Roman" w:hAnsi="Times New Roman"/>
          <w:sz w:val="22"/>
          <w:szCs w:val="22"/>
          <w:lang w:eastAsia="hr-HR"/>
        </w:rPr>
        <w:t>(ime i prezime)</w:t>
      </w:r>
    </w:p>
    <w:p>
      <w:pPr>
        <w:pStyle w:val="Normal"/>
        <w:bidi w:val="0"/>
        <w:spacing w:lineRule="auto" w:line="276" w:before="0" w:after="0"/>
        <w:ind w:firstLine="720" w:start="3528" w:end="0"/>
        <w:jc w:val="both"/>
        <w:rPr>
          <w:rFonts w:ascii="Times New Roman" w:hAnsi="Times New Roman"/>
          <w:sz w:val="22"/>
          <w:szCs w:val="22"/>
        </w:rPr>
      </w:pPr>
      <w:r>
        <w:rPr>
          <w:rFonts w:eastAsia="Arial" w:cs="Arial" w:ascii="Times New Roman" w:hAnsi="Times New Roman"/>
          <w:sz w:val="22"/>
          <w:szCs w:val="22"/>
          <w:lang w:eastAsia="hr-HR"/>
        </w:rPr>
        <w:t xml:space="preserve">      </w:t>
      </w:r>
      <w:r>
        <w:rPr>
          <w:rFonts w:eastAsia="Times New Roman" w:cs="Arial" w:ascii="Times New Roman" w:hAnsi="Times New Roman"/>
          <w:sz w:val="22"/>
          <w:szCs w:val="22"/>
          <w:lang w:eastAsia="hr-HR"/>
        </w:rPr>
        <w:t>M.P.</w:t>
      </w:r>
    </w:p>
    <w:p>
      <w:pPr>
        <w:pStyle w:val="Normal"/>
        <w:bidi w:val="0"/>
        <w:spacing w:lineRule="auto" w:line="276" w:before="0" w:after="0"/>
        <w:jc w:val="end"/>
        <w:rPr>
          <w:rFonts w:ascii="Times New Roman" w:hAnsi="Times New Roman"/>
          <w:sz w:val="22"/>
          <w:szCs w:val="22"/>
        </w:rPr>
      </w:pPr>
      <w:r>
        <w:rPr>
          <w:rFonts w:eastAsia="Times New Roman" w:cs="Arial" w:ascii="Times New Roman" w:hAnsi="Times New Roman"/>
          <w:sz w:val="22"/>
          <w:szCs w:val="22"/>
          <w:lang w:eastAsia="hr-HR"/>
        </w:rPr>
        <w:t>_______________________________</w:t>
      </w:r>
    </w:p>
    <w:p>
      <w:pPr>
        <w:pStyle w:val="Normal"/>
        <w:bidi w:val="0"/>
        <w:spacing w:lineRule="auto" w:line="276" w:before="0" w:after="0"/>
        <w:ind w:firstLine="708" w:start="3540" w:end="0"/>
        <w:jc w:val="end"/>
        <w:rPr>
          <w:rFonts w:ascii="Times New Roman" w:hAnsi="Times New Roman"/>
          <w:sz w:val="22"/>
          <w:szCs w:val="22"/>
        </w:rPr>
      </w:pPr>
      <w:r>
        <w:rPr>
          <w:rFonts w:eastAsia="Arial" w:cs="Arial" w:ascii="Times New Roman" w:hAnsi="Times New Roman"/>
          <w:sz w:val="22"/>
          <w:szCs w:val="22"/>
          <w:lang w:eastAsia="hr-HR"/>
        </w:rPr>
        <w:t xml:space="preserve">             </w:t>
      </w:r>
      <w:r>
        <w:rPr>
          <w:rFonts w:eastAsia="Times New Roman" w:cs="Arial" w:ascii="Times New Roman" w:hAnsi="Times New Roman"/>
          <w:sz w:val="22"/>
          <w:szCs w:val="22"/>
          <w:lang w:eastAsia="hr-HR"/>
        </w:rPr>
        <w:t>(potpis)</w:t>
      </w:r>
    </w:p>
    <w:p>
      <w:pPr>
        <w:pStyle w:val="Normal"/>
        <w:bidi w:val="0"/>
        <w:spacing w:lineRule="auto" w:line="276" w:before="0" w:after="0"/>
        <w:jc w:val="both"/>
        <w:rPr>
          <w:rFonts w:ascii="Times New Roman" w:hAnsi="Times New Roman" w:eastAsia="Times New Roman" w:cs="Arial"/>
          <w:b/>
          <w:sz w:val="22"/>
          <w:szCs w:val="22"/>
          <w:lang w:eastAsia="hr-HR"/>
        </w:rPr>
      </w:pPr>
      <w:r>
        <w:rPr>
          <w:rFonts w:eastAsia="Times New Roman" w:cs="Arial" w:ascii="Times New Roman" w:hAnsi="Times New Roman"/>
          <w:b/>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NAPOMENA:</w:t>
      </w:r>
      <w:r>
        <w:rPr>
          <w:rFonts w:eastAsia="Times New Roman" w:cs="Arial" w:ascii="Times New Roman" w:hAnsi="Times New Roman"/>
          <w:sz w:val="22"/>
          <w:szCs w:val="22"/>
          <w:lang w:eastAsia="hr-HR"/>
        </w:rPr>
        <w:t xml:space="preserve"> Ovaj obrazac potpisuje osoba ovlaštena za samostalno i pojedinačno zastupanje gospodarskog subjekta (ili osobe koje su ovlaštene za skupno zas</w:t>
      </w:r>
      <w:bookmarkStart w:id="1" w:name="_Hlk506806981"/>
      <w:r>
        <w:rPr>
          <w:rFonts w:eastAsia="Times New Roman" w:cs="Arial" w:ascii="Times New Roman" w:hAnsi="Times New Roman"/>
          <w:sz w:val="22"/>
          <w:szCs w:val="22"/>
          <w:lang w:eastAsia="hr-HR"/>
        </w:rPr>
        <w:t xml:space="preserve">tupanje gospodarskog subjekta). </w:t>
      </w:r>
      <w:bookmarkEnd w:id="1"/>
      <w:r>
        <w:rPr>
          <w:rFonts w:eastAsia="Times New Roman" w:cs="Arial" w:ascii="Times New Roman" w:hAnsi="Times New Roman"/>
          <w:sz w:val="22"/>
          <w:szCs w:val="22"/>
          <w:lang w:eastAsia="hr-HR"/>
        </w:rPr>
        <w:t xml:space="preserve">Ako ovaj obrazac Izjave o nekažnjavanju, potpisuje državljanin Republike Hrvatske isti </w:t>
      </w:r>
      <w:r>
        <w:rPr>
          <w:rFonts w:eastAsia="Times New Roman" w:cs="Arial" w:ascii="Times New Roman" w:hAnsi="Times New Roman"/>
          <w:b/>
          <w:bCs/>
          <w:sz w:val="22"/>
          <w:szCs w:val="22"/>
          <w:u w:val="single"/>
          <w:lang w:eastAsia="hr-HR"/>
        </w:rPr>
        <w:t>mora imati ovjereni potpis davatelja Izjave kod javnog bilježnika</w:t>
      </w:r>
      <w:r>
        <w:rPr>
          <w:rFonts w:eastAsia="Times New Roman" w:cs="Arial" w:ascii="Times New Roman" w:hAnsi="Times New Roman"/>
          <w:b/>
          <w:bCs/>
          <w:sz w:val="22"/>
          <w:szCs w:val="22"/>
          <w:lang w:eastAsia="hr-HR"/>
        </w:rPr>
        <w:t xml:space="preserve">. </w:t>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Ako ovaj obrazac Izjave o nekažnjavanju, potpisuje osoba koje nije državljanin Republike Hrvatske isti mora biti s ovjerenim potpisom kod nadležne sudske ili upravne vlasti, javnog bilježnika ili strukovnog ili trgovinskog tijela u državi poslovnog nastana gospodarskog subjekta, odnosno državi čiji je osoba državljanin.</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sectPr>
      <w:headerReference w:type="even" r:id="rId5"/>
      <w:headerReference w:type="default" r:id="rId6"/>
      <w:headerReference w:type="first" r:id="rId7"/>
      <w:type w:val="nextPage"/>
      <w:pgSz w:w="11906" w:h="16838"/>
      <w:pgMar w:left="1134" w:right="1134" w:gutter="0" w:header="1134" w:top="162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swiss"/>
    <w:pitch w:val="variable"/>
  </w:font>
  <w:font w:name="Times New Roman">
    <w:charset w:val="ee" w:characterSet="windows-1250"/>
    <w:family w:val="roman"/>
    <w:pitch w:val="variable"/>
  </w:font>
  <w:font w:name="Symbol">
    <w:charset w:val="ee" w:characterSet="windows-1250"/>
    <w:family w:val="roman"/>
    <w:pitch w:val="variable"/>
  </w:font>
  <w:font w:name="Courier New">
    <w:charset w:val="ee" w:characterSet="windows-1250"/>
    <w:family w:val="roman"/>
    <w:pitch w:val="variable"/>
  </w:font>
  <w:font w:name="Wingdings">
    <w:charset w:val="ee" w:characterSet="windows-1250"/>
    <w:family w:val="roman"/>
    <w:pitch w:val="variable"/>
  </w:font>
  <w:font w:name="Arial">
    <w:charset w:val="ee" w:characterSet="windows-1250"/>
    <w:family w:val="swiss"/>
    <w:pitch w:val="variable"/>
  </w:font>
  <w:font w:name="Liberation Sans">
    <w:altName w:val="Arial"/>
    <w:charset w:val="ee" w:characterSet="windows-1250"/>
    <w:family w:val="swiss"/>
    <w:pitch w:val="variable"/>
  </w:font>
  <w:font w:name="Lucida Bright CE">
    <w:charset w:val="ee" w:characterSet="windows-125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18"/>
        <w:szCs w:val="18"/>
      </w:rPr>
    </w:pPr>
    <w:r>
      <w:rPr>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0"/>
        </w:tabs>
        <w:ind w:start="720" w:hanging="360"/>
      </w:pPr>
      <w:rPr>
        <w:rFonts w:cs="Times New Roman"/>
      </w:rPr>
    </w:lvl>
    <w:lvl w:ilvl="1">
      <w:start w:val="1"/>
      <w:numFmt w:val="lowerLetter"/>
      <w:lvlText w:val="%2."/>
      <w:lvlJc w:val="start"/>
      <w:pPr>
        <w:tabs>
          <w:tab w:val="num" w:pos="0"/>
        </w:tabs>
        <w:ind w:start="1440" w:hanging="360"/>
      </w:pPr>
      <w:rPr>
        <w:rFonts w:ascii="Calibri" w:hAnsi="Calibri" w:cs="Calibri"/>
        <w:sz w:val="24"/>
        <w:szCs w:val="24"/>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bullet"/>
      <w:lvlText w:val="-"/>
      <w:lvlJc w:val="start"/>
      <w:pPr>
        <w:tabs>
          <w:tab w:val="num" w:pos="0"/>
        </w:tabs>
        <w:ind w:start="862" w:hanging="360"/>
      </w:pPr>
      <w:rPr>
        <w:rFonts w:ascii="Times New Roman" w:hAnsi="Times New Roman" w:cs="Times New Roman" w:hint="default"/>
        <w:w w:val="99"/>
        <w:sz w:val="24"/>
        <w:szCs w:val="24"/>
      </w:rPr>
    </w:lvl>
    <w:lvl w:ilvl="1">
      <w:start w:val="1"/>
      <w:numFmt w:val="bullet"/>
      <w:lvlText w:val="o"/>
      <w:lvlJc w:val="start"/>
      <w:pPr>
        <w:tabs>
          <w:tab w:val="num" w:pos="0"/>
        </w:tabs>
        <w:ind w:start="1582" w:hanging="360"/>
      </w:pPr>
      <w:rPr>
        <w:rFonts w:ascii="Courier New" w:hAnsi="Courier New" w:cs="Courier New" w:hint="default"/>
      </w:rPr>
    </w:lvl>
    <w:lvl w:ilvl="2">
      <w:start w:val="1"/>
      <w:numFmt w:val="bullet"/>
      <w:lvlText w:val=""/>
      <w:lvlJc w:val="start"/>
      <w:pPr>
        <w:tabs>
          <w:tab w:val="num" w:pos="0"/>
        </w:tabs>
        <w:ind w:start="2302" w:hanging="360"/>
      </w:pPr>
      <w:rPr>
        <w:rFonts w:ascii="Wingdings" w:hAnsi="Wingdings" w:cs="Wingdings" w:hint="default"/>
      </w:rPr>
    </w:lvl>
    <w:lvl w:ilvl="3">
      <w:start w:val="1"/>
      <w:numFmt w:val="bullet"/>
      <w:lvlText w:val=""/>
      <w:lvlJc w:val="start"/>
      <w:pPr>
        <w:tabs>
          <w:tab w:val="num" w:pos="0"/>
        </w:tabs>
        <w:ind w:start="3022" w:hanging="360"/>
      </w:pPr>
      <w:rPr>
        <w:rFonts w:ascii="Symbol" w:hAnsi="Symbol" w:cs="Symbol" w:hint="default"/>
      </w:rPr>
    </w:lvl>
    <w:lvl w:ilvl="4">
      <w:start w:val="1"/>
      <w:numFmt w:val="bullet"/>
      <w:lvlText w:val="o"/>
      <w:lvlJc w:val="start"/>
      <w:pPr>
        <w:tabs>
          <w:tab w:val="num" w:pos="0"/>
        </w:tabs>
        <w:ind w:start="3742" w:hanging="360"/>
      </w:pPr>
      <w:rPr>
        <w:rFonts w:ascii="Courier New" w:hAnsi="Courier New" w:cs="Courier New" w:hint="default"/>
      </w:rPr>
    </w:lvl>
    <w:lvl w:ilvl="5">
      <w:start w:val="1"/>
      <w:numFmt w:val="bullet"/>
      <w:lvlText w:val=""/>
      <w:lvlJc w:val="start"/>
      <w:pPr>
        <w:tabs>
          <w:tab w:val="num" w:pos="0"/>
        </w:tabs>
        <w:ind w:start="4462" w:hanging="360"/>
      </w:pPr>
      <w:rPr>
        <w:rFonts w:ascii="Wingdings" w:hAnsi="Wingdings" w:cs="Wingdings" w:hint="default"/>
      </w:rPr>
    </w:lvl>
    <w:lvl w:ilvl="6">
      <w:start w:val="1"/>
      <w:numFmt w:val="bullet"/>
      <w:lvlText w:val=""/>
      <w:lvlJc w:val="start"/>
      <w:pPr>
        <w:tabs>
          <w:tab w:val="num" w:pos="0"/>
        </w:tabs>
        <w:ind w:start="5182" w:hanging="360"/>
      </w:pPr>
      <w:rPr>
        <w:rFonts w:ascii="Symbol" w:hAnsi="Symbol" w:cs="Symbol" w:hint="default"/>
      </w:rPr>
    </w:lvl>
    <w:lvl w:ilvl="7">
      <w:start w:val="1"/>
      <w:numFmt w:val="bullet"/>
      <w:lvlText w:val="o"/>
      <w:lvlJc w:val="start"/>
      <w:pPr>
        <w:tabs>
          <w:tab w:val="num" w:pos="0"/>
        </w:tabs>
        <w:ind w:start="5902" w:hanging="360"/>
      </w:pPr>
      <w:rPr>
        <w:rFonts w:ascii="Courier New" w:hAnsi="Courier New" w:cs="Courier New" w:hint="default"/>
      </w:rPr>
    </w:lvl>
    <w:lvl w:ilvl="8">
      <w:start w:val="1"/>
      <w:numFmt w:val="bullet"/>
      <w:lvlText w:val=""/>
      <w:lvlJc w:val="start"/>
      <w:pPr>
        <w:tabs>
          <w:tab w:val="num" w:pos="0"/>
        </w:tabs>
        <w:ind w:start="6622"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Arial"/>
      <w:color w:val="auto"/>
      <w:kern w:val="2"/>
      <w:sz w:val="24"/>
      <w:szCs w:val="24"/>
      <w:lang w:val="hr-HR" w:eastAsia="zh-CN" w:bidi="hi-IN"/>
    </w:rPr>
  </w:style>
  <w:style w:type="character" w:styleId="WW8Num2z0">
    <w:name w:val="WW8Num2z0"/>
    <w:qFormat/>
    <w:rPr>
      <w:rFonts w:cs="Times New Roman"/>
    </w:rPr>
  </w:style>
  <w:style w:type="character" w:styleId="WW8Num2z1">
    <w:name w:val="WW8Num2z1"/>
    <w:qFormat/>
    <w:rPr>
      <w:rFonts w:ascii="Calibri" w:hAnsi="Calibri" w:cs="Calibri"/>
      <w:sz w:val="24"/>
      <w:szCs w:val="24"/>
    </w:rPr>
  </w:style>
  <w:style w:type="character" w:styleId="Hyperlink">
    <w:name w:val="Hyperlink"/>
    <w:rPr>
      <w:color w:val="000080"/>
      <w:u w:val="single"/>
      <w:lang w:val="zxx" w:eastAsia="zxx" w:bidi="zxx"/>
    </w:rPr>
  </w:style>
  <w:style w:type="character" w:styleId="FollowedHyperlink">
    <w:name w:val="FollowedHyperlink"/>
    <w:rPr>
      <w:color w:val="800080"/>
      <w:u w:val="single"/>
    </w:rPr>
  </w:style>
  <w:style w:type="character" w:styleId="WW8Num6z0">
    <w:name w:val="WW8Num6z0"/>
    <w:qFormat/>
    <w:rPr>
      <w:rFonts w:ascii="Times New Roman" w:hAnsi="Times New Roman" w:cs="Times New Roman"/>
    </w:rPr>
  </w:style>
  <w:style w:type="character" w:styleId="WW8Num3z0">
    <w:name w:val="WW8Num3z0"/>
    <w:qFormat/>
    <w:rPr>
      <w:rFonts w:ascii="Times New Roman" w:hAnsi="Times New Roman" w:cs="Times New Roman"/>
      <w:color w:val="000000"/>
    </w:rPr>
  </w:style>
  <w:style w:type="character" w:styleId="WW8Num4z0">
    <w:name w:val="WW8Num4z0"/>
    <w:qFormat/>
    <w:rPr>
      <w:rFonts w:ascii="Symbol" w:hAnsi="Symbol" w:cs="Symbol"/>
      <w:color w:val="000000"/>
    </w:rPr>
  </w:style>
  <w:style w:type="character" w:styleId="WW8Num5z0">
    <w:name w:val="WW8Num5z0"/>
    <w:qFormat/>
    <w:rPr>
      <w:rFonts w:ascii="Times New Roman" w:hAnsi="Times New Roman" w:cs="Times New Roman"/>
      <w:w w:val="99"/>
      <w:sz w:val="24"/>
      <w:szCs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FontStyle26">
    <w:name w:val="Font Style26"/>
    <w:qFormat/>
    <w:rPr>
      <w:rFonts w:ascii="Arial" w:hAnsi="Arial" w:cs="Arial"/>
      <w:color w:val="000000"/>
      <w:sz w:val="20"/>
      <w:szCs w:val="20"/>
    </w:rPr>
  </w:style>
  <w:style w:type="character" w:styleId="FontStyle35">
    <w:name w:val="Font Style35"/>
    <w:qFormat/>
    <w:rPr>
      <w:rFonts w:ascii="Times New Roman" w:hAnsi="Times New Roman" w:cs="Times New Roman"/>
      <w:color w:val="000000"/>
      <w:sz w:val="22"/>
      <w:szCs w:val="22"/>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Stilnaslovauser">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NoSpacing">
    <w:name w:val="No Spacing"/>
    <w:qFormat/>
    <w:pPr>
      <w:widowControl/>
      <w:suppressAutoHyphens w:val="true"/>
      <w:overflowPunct w:val="true"/>
      <w:bidi w:val="0"/>
      <w:spacing w:lineRule="auto" w:line="240" w:before="0" w:after="0"/>
      <w:jc w:val="start"/>
    </w:pPr>
    <w:rPr>
      <w:rFonts w:ascii="Lucida Bright CE" w:hAnsi="Lucida Bright CE" w:eastAsia="Times New Roman" w:cs="Times New Roman"/>
      <w:color w:val="auto"/>
      <w:kern w:val="2"/>
      <w:sz w:val="24"/>
      <w:szCs w:val="20"/>
      <w:lang w:val="hr-HR" w:eastAsia="hr-HR" w:bidi="hi-IN"/>
    </w:rPr>
  </w:style>
  <w:style w:type="paragraph" w:styleId="Sadrajitablice">
    <w:name w:val="Sadržaji tablice"/>
    <w:basedOn w:val="Normal"/>
    <w:qFormat/>
    <w:pPr>
      <w:widowControl w:val="false"/>
      <w:suppressLineNumbers/>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Default">
    <w:name w:val="Default"/>
    <w:qFormat/>
    <w:pPr>
      <w:widowControl/>
      <w:suppressAutoHyphens w:val="true"/>
      <w:overflowPunct w:val="false"/>
      <w:bidi w:val="0"/>
      <w:spacing w:before="0" w:after="0"/>
      <w:jc w:val="start"/>
    </w:pPr>
    <w:rPr>
      <w:rFonts w:ascii="Calibri" w:hAnsi="Calibri" w:eastAsia="SimSun" w:cs="Calibri"/>
      <w:color w:val="000000"/>
      <w:kern w:val="2"/>
      <w:sz w:val="24"/>
      <w:szCs w:val="24"/>
      <w:lang w:val="hr-HR" w:eastAsia="zh-CN" w:bidi="hi-IN"/>
    </w:rPr>
  </w:style>
  <w:style w:type="numbering" w:styleId="WW8Num2">
    <w:name w:val="WW8Num2"/>
    <w:qFormat/>
  </w:style>
  <w:style w:type="numbering" w:styleId="WW8Num6">
    <w:name w:val="WW8Num6"/>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etra.lelas@obhpknin.hr" TargetMode="External"/><Relationship Id="rId4" Type="http://schemas.openxmlformats.org/officeDocument/2006/relationships/hyperlink" Target="mailto:petra.lelas@obhpknin.hr"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6131</TotalTime>
  <Application>LibreOffice/25.8.4.2$Windows_X86_64 LibreOffice_project/290daaa01b999472f0c7a3890eb6a550fd74c6df</Application>
  <AppVersion>15.0000</AppVersion>
  <Pages>8</Pages>
  <Words>1936</Words>
  <Characters>12031</Characters>
  <CharactersWithSpaces>14426</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2023-02-02T08:12:11Z</dcterms:created>
  <dc:creator/>
  <dc:description/>
  <dc:language>hr-HR</dc:language>
  <cp:lastModifiedBy/>
  <cp:lastPrinted>2024-02-28T13:11:46Z</cp:lastPrinted>
  <dcterms:modified xsi:type="dcterms:W3CDTF">2026-01-29T12:29:20Z</dcterms:modified>
  <cp:revision>142</cp:revision>
  <dc:subject/>
  <dc:title/>
</cp:coreProperties>
</file>

<file path=docProps/custom.xml><?xml version="1.0" encoding="utf-8"?>
<Properties xmlns="http://schemas.openxmlformats.org/officeDocument/2006/custom-properties" xmlns:vt="http://schemas.openxmlformats.org/officeDocument/2006/docPropsVTypes"/>
</file>